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75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  <w:gridCol w:w="2924"/>
      </w:tblGrid>
      <w:tr w:rsidR="006813FB" w:rsidRPr="003816C9" w14:paraId="6A04AD59" w14:textId="77777777" w:rsidTr="00AF5B51">
        <w:trPr>
          <w:cantSplit/>
          <w:trHeight w:val="227"/>
        </w:trPr>
        <w:tc>
          <w:tcPr>
            <w:tcW w:w="3791" w:type="pct"/>
          </w:tcPr>
          <w:p w14:paraId="0CA1E033" w14:textId="026B842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9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Aktivitätenplanung)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Pr="00972449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werden benötigt, um die Maßnahmen durchzuführen (Personen, Ausstattung, Mobilitäten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15394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 w:rsidRPr="003816C9">
        <w:rPr>
          <w:rFonts w:ascii="Arial" w:hAnsi="Arial" w:cs="Arial"/>
          <w:b/>
          <w:sz w:val="20"/>
          <w:szCs w:val="20"/>
        </w:rPr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114C3509" w:rsidR="00513D68" w:rsidRDefault="00DD6A9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011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339B5760" w:rsidR="00513D68" w:rsidRDefault="00DD6A9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11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6973C970" w:rsidR="00513D68" w:rsidRDefault="00DD6A9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011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1A03C1CB" w:rsidR="00513D68" w:rsidRDefault="00DD6A9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011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C702" w14:textId="77777777" w:rsidR="007074E5" w:rsidRDefault="007074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494596"/>
      <w:docPartObj>
        <w:docPartGallery w:val="Page Numbers (Bottom of Page)"/>
        <w:docPartUnique/>
      </w:docPartObj>
    </w:sdtPr>
    <w:sdtEndPr/>
    <w:sdtContent>
      <w:p w14:paraId="743806B6" w14:textId="71BAD2C0" w:rsidR="00B45707" w:rsidRDefault="00AD6B05" w:rsidP="00B45707">
        <w:pPr>
          <w:pStyle w:val="Fuzeile"/>
          <w:rPr>
            <w:color w:val="808080" w:themeColor="background1" w:themeShade="80"/>
            <w:sz w:val="16"/>
            <w:szCs w:val="16"/>
          </w:rPr>
        </w:pPr>
        <w:r>
          <w:rPr>
            <w:color w:val="808080" w:themeColor="background1" w:themeShade="80"/>
            <w:sz w:val="16"/>
            <w:szCs w:val="16"/>
          </w:rPr>
          <w:t>Projektplanungsübersicht</w:t>
        </w:r>
        <w:r w:rsidR="00B45707">
          <w:rPr>
            <w:color w:val="808080" w:themeColor="background1" w:themeShade="80"/>
            <w:sz w:val="16"/>
            <w:szCs w:val="16"/>
          </w:rPr>
          <w:t xml:space="preserve"> – Biodiversität – P32 – Stand: </w:t>
        </w:r>
        <w:r>
          <w:rPr>
            <w:color w:val="808080" w:themeColor="background1" w:themeShade="80"/>
            <w:sz w:val="16"/>
            <w:szCs w:val="16"/>
          </w:rPr>
          <w:t>02/20</w:t>
        </w:r>
        <w:r w:rsidR="00730AA6">
          <w:rPr>
            <w:color w:val="808080" w:themeColor="background1" w:themeShade="80"/>
            <w:sz w:val="16"/>
            <w:szCs w:val="16"/>
          </w:rPr>
          <w:t>20</w:t>
        </w:r>
        <w:bookmarkStart w:id="1" w:name="_GoBack"/>
        <w:bookmarkEnd w:id="1"/>
        <w:r w:rsidR="00B45707">
          <w:rPr>
            <w:color w:val="808080" w:themeColor="background1" w:themeShade="80"/>
            <w:sz w:val="16"/>
            <w:szCs w:val="16"/>
          </w:rPr>
          <w:t xml:space="preserve"> - Seite </w:t>
        </w:r>
        <w:r w:rsidR="00B45707">
          <w:rPr>
            <w:color w:val="808080" w:themeColor="background1" w:themeShade="80"/>
            <w:sz w:val="16"/>
            <w:szCs w:val="16"/>
          </w:rPr>
          <w:fldChar w:fldCharType="begin"/>
        </w:r>
        <w:r w:rsidR="00B45707">
          <w:rPr>
            <w:color w:val="808080" w:themeColor="background1" w:themeShade="80"/>
            <w:sz w:val="16"/>
            <w:szCs w:val="16"/>
          </w:rPr>
          <w:instrText>PAGE  \* Arabic  \* MERGEFORMAT</w:instrText>
        </w:r>
        <w:r w:rsidR="00B45707">
          <w:rPr>
            <w:color w:val="808080" w:themeColor="background1" w:themeShade="80"/>
            <w:sz w:val="16"/>
            <w:szCs w:val="16"/>
          </w:rPr>
          <w:fldChar w:fldCharType="separate"/>
        </w:r>
        <w:r w:rsidR="00B45707">
          <w:rPr>
            <w:noProof/>
            <w:color w:val="808080" w:themeColor="background1" w:themeShade="80"/>
            <w:sz w:val="16"/>
            <w:szCs w:val="16"/>
          </w:rPr>
          <w:t>2</w:t>
        </w:r>
        <w:r w:rsidR="00B45707">
          <w:rPr>
            <w:color w:val="808080" w:themeColor="background1" w:themeShade="80"/>
            <w:sz w:val="16"/>
            <w:szCs w:val="16"/>
          </w:rPr>
          <w:fldChar w:fldCharType="end"/>
        </w:r>
        <w:r w:rsidR="00B45707">
          <w:rPr>
            <w:color w:val="808080" w:themeColor="background1" w:themeShade="80"/>
            <w:sz w:val="16"/>
            <w:szCs w:val="16"/>
          </w:rPr>
          <w:t xml:space="preserve"> von </w:t>
        </w:r>
        <w:r w:rsidR="00B45707">
          <w:rPr>
            <w:color w:val="808080" w:themeColor="background1" w:themeShade="80"/>
            <w:sz w:val="16"/>
            <w:szCs w:val="16"/>
          </w:rPr>
          <w:fldChar w:fldCharType="begin"/>
        </w:r>
        <w:r w:rsidR="00B45707">
          <w:rPr>
            <w:color w:val="808080" w:themeColor="background1" w:themeShade="80"/>
            <w:sz w:val="16"/>
            <w:szCs w:val="16"/>
          </w:rPr>
          <w:instrText>NUMPAGES  \* Arabic  \* MERGEFORMAT</w:instrText>
        </w:r>
        <w:r w:rsidR="00B45707">
          <w:rPr>
            <w:color w:val="808080" w:themeColor="background1" w:themeShade="80"/>
            <w:sz w:val="16"/>
            <w:szCs w:val="16"/>
          </w:rPr>
          <w:fldChar w:fldCharType="separate"/>
        </w:r>
        <w:r w:rsidR="00B45707">
          <w:rPr>
            <w:noProof/>
            <w:color w:val="808080" w:themeColor="background1" w:themeShade="80"/>
            <w:sz w:val="16"/>
            <w:szCs w:val="16"/>
          </w:rPr>
          <w:t>2</w:t>
        </w:r>
        <w:r w:rsidR="00B45707">
          <w:rPr>
            <w:color w:val="808080" w:themeColor="background1" w:themeShade="80"/>
            <w:sz w:val="16"/>
            <w:szCs w:val="16"/>
          </w:rPr>
          <w:fldChar w:fldCharType="end"/>
        </w:r>
      </w:p>
      <w:p w14:paraId="6EB56F7B" w14:textId="7D2F4070" w:rsidR="006813FB" w:rsidRDefault="00730AA6" w:rsidP="00B45707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FD13" w14:textId="77777777" w:rsidR="007074E5" w:rsidRDefault="007074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A9F8" w14:textId="77777777" w:rsidR="007074E5" w:rsidRDefault="007074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167"/>
      <w:gridCol w:w="4253"/>
    </w:tblGrid>
    <w:tr w:rsidR="00625191" w14:paraId="79669C66" w14:textId="77777777" w:rsidTr="00C011D2">
      <w:tc>
        <w:tcPr>
          <w:tcW w:w="3905" w:type="pct"/>
        </w:tcPr>
        <w:p w14:paraId="5E1D70F2" w14:textId="45A78DA3" w:rsidR="00A34FC8" w:rsidRPr="006813FB" w:rsidRDefault="00EC10A5" w:rsidP="00DD6A9E">
          <w:pPr>
            <w:autoSpaceDE w:val="0"/>
            <w:autoSpaceDN w:val="0"/>
            <w:adjustRightInd w:val="0"/>
            <w:spacing w:before="360"/>
            <w:ind w:right="-1165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730AA6" w:rsidRPr="00730AA6">
            <w:rPr>
              <w:rFonts w:ascii="Arial" w:hAnsi="Arial" w:cs="Arial"/>
              <w:iCs/>
            </w:rPr>
            <w:t>Formularvorlage</w:t>
          </w:r>
          <w:r w:rsidR="00AF5B51" w:rsidRPr="00730AA6">
            <w:rPr>
              <w:rFonts w:ascii="Arial" w:hAnsi="Arial" w:cs="Arial"/>
              <w:iCs/>
              <w:color w:val="FF0000"/>
              <w:sz w:val="22"/>
              <w:szCs w:val="22"/>
            </w:rPr>
            <w:t xml:space="preserve"> </w:t>
          </w:r>
          <w:r w:rsidR="00653520" w:rsidRPr="00AD6B05">
            <w:rPr>
              <w:rFonts w:ascii="Arial" w:hAnsi="Arial" w:cs="Arial"/>
              <w:bCs/>
              <w:iCs/>
              <w:sz w:val="22"/>
              <w:szCs w:val="22"/>
            </w:rPr>
            <w:t>zu</w:t>
          </w:r>
          <w:r w:rsidR="00AD6B05">
            <w:rPr>
              <w:rFonts w:ascii="Arial" w:hAnsi="Arial" w:cs="Arial"/>
              <w:bCs/>
              <w:iCs/>
              <w:sz w:val="22"/>
              <w:szCs w:val="22"/>
            </w:rPr>
            <w:t>r</w:t>
          </w:r>
          <w:r w:rsidR="00DD6A9E" w:rsidRPr="00AD6B05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r w:rsidR="00AD6B05">
            <w:rPr>
              <w:rFonts w:ascii="Arial" w:hAnsi="Arial" w:cs="Arial"/>
              <w:bCs/>
              <w:iCs/>
              <w:sz w:val="22"/>
              <w:szCs w:val="22"/>
            </w:rPr>
            <w:t>Programmausschreibung</w:t>
          </w:r>
          <w:r w:rsidR="00E71DB6" w:rsidRPr="00AD6B05">
            <w:rPr>
              <w:rFonts w:ascii="Arial" w:hAnsi="Arial" w:cs="Arial"/>
              <w:bCs/>
              <w:iCs/>
              <w:sz w:val="22"/>
              <w:szCs w:val="22"/>
            </w:rPr>
            <w:t xml:space="preserve"> „</w:t>
          </w:r>
          <w:r w:rsidR="00667800" w:rsidRPr="00AD6B05">
            <w:rPr>
              <w:rFonts w:ascii="Arial" w:hAnsi="Arial" w:cs="Arial"/>
              <w:bCs/>
              <w:iCs/>
              <w:sz w:val="22"/>
              <w:szCs w:val="22"/>
            </w:rPr>
            <w:t xml:space="preserve">Partnerschaften zur Förderung der Biodiversität in </w:t>
          </w:r>
          <w:r w:rsidR="00AD6B05">
            <w:rPr>
              <w:rFonts w:ascii="Arial" w:hAnsi="Arial" w:cs="Arial"/>
              <w:bCs/>
              <w:iCs/>
              <w:sz w:val="22"/>
              <w:szCs w:val="22"/>
            </w:rPr>
            <w:br/>
            <w:t xml:space="preserve">                                                                                   </w:t>
          </w:r>
          <w:r w:rsidR="00667800" w:rsidRPr="00AD6B05">
            <w:rPr>
              <w:rFonts w:ascii="Arial" w:hAnsi="Arial" w:cs="Arial"/>
              <w:bCs/>
              <w:iCs/>
              <w:sz w:val="22"/>
              <w:szCs w:val="22"/>
            </w:rPr>
            <w:t>Entwicklungsländern</w:t>
          </w:r>
          <w:r w:rsidR="00E71DB6" w:rsidRPr="00AD6B05">
            <w:rPr>
              <w:rFonts w:ascii="Arial" w:hAnsi="Arial" w:cs="Arial"/>
              <w:bCs/>
              <w:iCs/>
              <w:sz w:val="22"/>
              <w:szCs w:val="22"/>
            </w:rPr>
            <w:t>“</w:t>
          </w:r>
          <w:r w:rsidR="00DD6A9E" w:rsidRPr="00AD6B05">
            <w:rPr>
              <w:rFonts w:ascii="Arial" w:hAnsi="Arial" w:cs="Arial"/>
              <w:bCs/>
              <w:iCs/>
              <w:sz w:val="22"/>
              <w:szCs w:val="22"/>
            </w:rPr>
            <w:t xml:space="preserve"> </w:t>
          </w:r>
          <w:r w:rsidR="00AF5B51" w:rsidRPr="00AD6B05">
            <w:rPr>
              <w:rFonts w:ascii="Arial" w:hAnsi="Arial" w:cs="Arial"/>
              <w:bCs/>
              <w:iCs/>
              <w:sz w:val="22"/>
              <w:szCs w:val="22"/>
            </w:rPr>
            <w:t xml:space="preserve">ab </w:t>
          </w:r>
          <w:r w:rsidR="00730AA6">
            <w:rPr>
              <w:rFonts w:ascii="Arial" w:hAnsi="Arial" w:cs="Arial"/>
              <w:bCs/>
              <w:iCs/>
              <w:sz w:val="22"/>
              <w:szCs w:val="22"/>
            </w:rPr>
            <w:t>0</w:t>
          </w:r>
          <w:r w:rsidR="00AF5B51" w:rsidRPr="00AD6B05">
            <w:rPr>
              <w:rFonts w:ascii="Arial" w:hAnsi="Arial" w:cs="Arial"/>
              <w:bCs/>
              <w:iCs/>
              <w:sz w:val="22"/>
              <w:szCs w:val="22"/>
            </w:rPr>
            <w:t>1.</w:t>
          </w:r>
          <w:r w:rsidR="00730AA6">
            <w:rPr>
              <w:rFonts w:ascii="Arial" w:hAnsi="Arial" w:cs="Arial"/>
              <w:bCs/>
              <w:iCs/>
              <w:sz w:val="22"/>
              <w:szCs w:val="22"/>
            </w:rPr>
            <w:t>0</w:t>
          </w:r>
          <w:r w:rsidR="00AF5B51" w:rsidRPr="00AD6B05">
            <w:rPr>
              <w:rFonts w:ascii="Arial" w:hAnsi="Arial" w:cs="Arial"/>
              <w:bCs/>
              <w:iCs/>
              <w:sz w:val="22"/>
              <w:szCs w:val="22"/>
            </w:rPr>
            <w:t>1.20</w:t>
          </w:r>
          <w:r w:rsidR="00AD6B05">
            <w:rPr>
              <w:rFonts w:ascii="Arial" w:hAnsi="Arial" w:cs="Arial"/>
              <w:bCs/>
              <w:iCs/>
              <w:sz w:val="22"/>
              <w:szCs w:val="22"/>
            </w:rPr>
            <w:t>2</w:t>
          </w:r>
          <w:r w:rsidR="007074E5">
            <w:rPr>
              <w:rFonts w:ascii="Arial" w:hAnsi="Arial" w:cs="Arial"/>
              <w:bCs/>
              <w:iCs/>
              <w:sz w:val="22"/>
              <w:szCs w:val="22"/>
            </w:rPr>
            <w:t>1</w:t>
          </w:r>
        </w:p>
      </w:tc>
      <w:tc>
        <w:tcPr>
          <w:tcW w:w="1095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AE19" w14:textId="77777777" w:rsidR="007074E5" w:rsidRDefault="007074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12883"/>
    <w:rsid w:val="001130BA"/>
    <w:rsid w:val="0015394C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13B92"/>
    <w:rsid w:val="00620A61"/>
    <w:rsid w:val="00625191"/>
    <w:rsid w:val="006421CC"/>
    <w:rsid w:val="00653520"/>
    <w:rsid w:val="006539E3"/>
    <w:rsid w:val="00661CDA"/>
    <w:rsid w:val="0066392A"/>
    <w:rsid w:val="00667800"/>
    <w:rsid w:val="006813FB"/>
    <w:rsid w:val="00685B7B"/>
    <w:rsid w:val="006A19D0"/>
    <w:rsid w:val="006C0492"/>
    <w:rsid w:val="006E2E2F"/>
    <w:rsid w:val="006F53C4"/>
    <w:rsid w:val="006F643B"/>
    <w:rsid w:val="006F7A57"/>
    <w:rsid w:val="00702555"/>
    <w:rsid w:val="007074E5"/>
    <w:rsid w:val="00722857"/>
    <w:rsid w:val="00722877"/>
    <w:rsid w:val="00730AA6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24179"/>
    <w:rsid w:val="008469A5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72449"/>
    <w:rsid w:val="009A13D5"/>
    <w:rsid w:val="009B0BA2"/>
    <w:rsid w:val="009C5D6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D6B05"/>
    <w:rsid w:val="00AE6941"/>
    <w:rsid w:val="00AE7D8F"/>
    <w:rsid w:val="00AF35DC"/>
    <w:rsid w:val="00AF596B"/>
    <w:rsid w:val="00AF5B51"/>
    <w:rsid w:val="00AF7AB6"/>
    <w:rsid w:val="00B16EC0"/>
    <w:rsid w:val="00B45707"/>
    <w:rsid w:val="00B71110"/>
    <w:rsid w:val="00B86CC5"/>
    <w:rsid w:val="00B969D6"/>
    <w:rsid w:val="00BA06E5"/>
    <w:rsid w:val="00BA22B8"/>
    <w:rsid w:val="00BB0DDD"/>
    <w:rsid w:val="00BC6787"/>
    <w:rsid w:val="00BE09A4"/>
    <w:rsid w:val="00C011D2"/>
    <w:rsid w:val="00C06DF8"/>
    <w:rsid w:val="00C1422E"/>
    <w:rsid w:val="00C177A6"/>
    <w:rsid w:val="00C33501"/>
    <w:rsid w:val="00C562FA"/>
    <w:rsid w:val="00C76E1E"/>
    <w:rsid w:val="00CC41DD"/>
    <w:rsid w:val="00CD676A"/>
    <w:rsid w:val="00CD68E2"/>
    <w:rsid w:val="00D0209C"/>
    <w:rsid w:val="00D2054F"/>
    <w:rsid w:val="00D81BB1"/>
    <w:rsid w:val="00D949B9"/>
    <w:rsid w:val="00DD592E"/>
    <w:rsid w:val="00DD6A9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1DB6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C5A21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F7B6-1673-4044-93CB-F9AE2E0C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Kristina Schumacher</cp:lastModifiedBy>
  <cp:revision>15</cp:revision>
  <cp:lastPrinted>2012-12-03T12:31:00Z</cp:lastPrinted>
  <dcterms:created xsi:type="dcterms:W3CDTF">2016-10-27T07:36:00Z</dcterms:created>
  <dcterms:modified xsi:type="dcterms:W3CDTF">2020-02-12T12:43:00Z</dcterms:modified>
</cp:coreProperties>
</file>