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511F62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511F62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4744FEB0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 xml:space="preserve">Anhand welcher quantitativen und qualitativen Indikatoren lässt sich messen, ob die jeweiligen Projektziele erreicht </w:t>
            </w:r>
            <w:r w:rsidR="00394C95" w:rsidRPr="00C8552A">
              <w:rPr>
                <w:rFonts w:asciiTheme="minorHAnsi" w:hAnsiTheme="minorHAnsi"/>
                <w:i/>
                <w:sz w:val="20"/>
                <w:szCs w:val="20"/>
              </w:rPr>
              <w:t>wurden.</w:t>
            </w:r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1CF4831" w14:textId="77777777" w:rsidR="00A854B8" w:rsidRPr="00C8552A" w:rsidRDefault="00A854B8" w:rsidP="0006551F">
            <w:pPr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 xml:space="preserve">Anhand welcher quantitativen und qualitativen Indikatoren lässt sich messen, ob die Ergebnisse erreicht </w:t>
            </w:r>
            <w:proofErr w:type="gramStart"/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wurden?</w:t>
            </w:r>
            <w:proofErr w:type="gramEnd"/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rFonts w:asciiTheme="minorHAnsi" w:hAnsiTheme="minorHAnsi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rFonts w:asciiTheme="minorHAnsi" w:hAnsiTheme="minorHAnsi"/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rFonts w:asciiTheme="minorHAnsi" w:hAnsiTheme="minorHAnsi"/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51"/>
      <w:gridCol w:w="7655"/>
    </w:tblGrid>
    <w:tr w:rsidR="005C17D6" w:rsidRPr="000B0253" w14:paraId="2ADB40A9" w14:textId="77777777" w:rsidTr="00394C95">
      <w:tc>
        <w:tcPr>
          <w:tcW w:w="6951" w:type="dxa"/>
        </w:tcPr>
        <w:p w14:paraId="53E0376B" w14:textId="2A2546DB" w:rsidR="005C17D6" w:rsidRPr="000B0253" w:rsidRDefault="000B0253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394C95">
            <w:rPr>
              <w:rFonts w:asciiTheme="minorHAnsi" w:hAnsiTheme="minorHAnsi"/>
              <w:sz w:val="16"/>
              <w:szCs w:val="16"/>
            </w:rPr>
            <w:t>Projektplanungsübersicht (</w:t>
          </w:r>
          <w:r w:rsidR="00E70ADD" w:rsidRPr="00394C95">
            <w:rPr>
              <w:rFonts w:asciiTheme="minorHAnsi" w:hAnsiTheme="minorHAnsi"/>
              <w:sz w:val="16"/>
              <w:szCs w:val="16"/>
            </w:rPr>
            <w:t>AA / BMBF</w:t>
          </w:r>
          <w:r w:rsidRPr="00394C95">
            <w:rPr>
              <w:rFonts w:asciiTheme="minorHAnsi" w:hAnsiTheme="minorHAnsi"/>
              <w:sz w:val="16"/>
              <w:szCs w:val="16"/>
            </w:rPr>
            <w:t xml:space="preserve">) – </w:t>
          </w:r>
          <w:r w:rsidR="00394C95" w:rsidRPr="00394C95">
            <w:rPr>
              <w:rFonts w:asciiTheme="minorHAnsi" w:hAnsiTheme="minorHAnsi"/>
              <w:sz w:val="16"/>
              <w:szCs w:val="16"/>
            </w:rPr>
            <w:t>Go East- Semesterstipendien</w:t>
          </w:r>
          <w:r w:rsidR="00511F62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394C95">
            <w:rPr>
              <w:rFonts w:asciiTheme="minorHAnsi" w:hAnsiTheme="minorHAnsi"/>
              <w:sz w:val="16"/>
              <w:szCs w:val="16"/>
            </w:rPr>
            <w:t>– P</w:t>
          </w:r>
          <w:r w:rsidR="00394C95" w:rsidRPr="00394C95">
            <w:rPr>
              <w:rFonts w:asciiTheme="minorHAnsi" w:hAnsiTheme="minorHAnsi"/>
              <w:sz w:val="16"/>
              <w:szCs w:val="16"/>
            </w:rPr>
            <w:t>23</w:t>
          </w:r>
          <w:r w:rsidRPr="00394C95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394C95" w:rsidRPr="00394C95">
            <w:rPr>
              <w:rFonts w:asciiTheme="minorHAnsi" w:hAnsiTheme="minorHAnsi"/>
              <w:sz w:val="16"/>
              <w:szCs w:val="16"/>
            </w:rPr>
            <w:t>01</w:t>
          </w:r>
          <w:r w:rsidRPr="00394C95">
            <w:rPr>
              <w:rFonts w:asciiTheme="minorHAnsi" w:hAnsiTheme="minorHAnsi"/>
              <w:sz w:val="16"/>
              <w:szCs w:val="16"/>
            </w:rPr>
            <w:t>/</w:t>
          </w:r>
          <w:r w:rsidR="00394C95" w:rsidRPr="00394C95">
            <w:rPr>
              <w:rFonts w:asciiTheme="minorHAnsi" w:hAnsiTheme="minorHAnsi"/>
              <w:sz w:val="16"/>
              <w:szCs w:val="16"/>
            </w:rPr>
            <w:t>2022</w:t>
          </w:r>
          <w:r w:rsidRPr="00394C95">
            <w:rPr>
              <w:rFonts w:asciiTheme="minorHAnsi" w:hAnsiTheme="minorHAnsi"/>
              <w:sz w:val="16"/>
              <w:szCs w:val="16"/>
            </w:rPr>
            <w:t xml:space="preserve"> – V 2.</w:t>
          </w:r>
          <w:r w:rsidR="00DB0777" w:rsidRPr="00394C95">
            <w:rPr>
              <w:rFonts w:asciiTheme="minorHAnsi" w:hAnsiTheme="minorHAnsi"/>
              <w:sz w:val="16"/>
              <w:szCs w:val="16"/>
            </w:rPr>
            <w:t>1</w:t>
          </w:r>
        </w:p>
      </w:tc>
      <w:tc>
        <w:tcPr>
          <w:tcW w:w="7655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497175E3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</w:t>
    </w:r>
    <w:r w:rsidR="00555B5A">
      <w:rPr>
        <w:rFonts w:asciiTheme="majorHAnsi" w:hAnsiTheme="majorHAnsi" w:cs="Arial"/>
        <w:b/>
        <w:bCs/>
        <w:iCs/>
        <w:sz w:val="28"/>
        <w:szCs w:val="28"/>
      </w:rPr>
      <w:t>AA/BMBF</w:t>
    </w:r>
    <w:r w:rsidRPr="000B0253">
      <w:rPr>
        <w:rFonts w:asciiTheme="majorHAnsi" w:hAnsiTheme="majorHAnsi" w:cs="Arial"/>
        <w:b/>
        <w:bCs/>
        <w:iCs/>
        <w:sz w:val="28"/>
        <w:szCs w:val="28"/>
      </w:rPr>
      <w:t>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B0253"/>
    <w:rsid w:val="000B18F9"/>
    <w:rsid w:val="000D3D0E"/>
    <w:rsid w:val="000D4820"/>
    <w:rsid w:val="001056F3"/>
    <w:rsid w:val="00126708"/>
    <w:rsid w:val="0018136A"/>
    <w:rsid w:val="00184D58"/>
    <w:rsid w:val="00192AF5"/>
    <w:rsid w:val="001B65AE"/>
    <w:rsid w:val="001D26F3"/>
    <w:rsid w:val="001D3D36"/>
    <w:rsid w:val="002055D4"/>
    <w:rsid w:val="00207C5A"/>
    <w:rsid w:val="0021221F"/>
    <w:rsid w:val="00271221"/>
    <w:rsid w:val="00305E8F"/>
    <w:rsid w:val="003162E6"/>
    <w:rsid w:val="00321E25"/>
    <w:rsid w:val="00322CC5"/>
    <w:rsid w:val="00356DB9"/>
    <w:rsid w:val="00394C95"/>
    <w:rsid w:val="003A5D14"/>
    <w:rsid w:val="003D47AC"/>
    <w:rsid w:val="003D66C8"/>
    <w:rsid w:val="00445B0B"/>
    <w:rsid w:val="00503DB7"/>
    <w:rsid w:val="00511F62"/>
    <w:rsid w:val="00520A62"/>
    <w:rsid w:val="00555B5A"/>
    <w:rsid w:val="00564C07"/>
    <w:rsid w:val="005973B4"/>
    <w:rsid w:val="005C17D6"/>
    <w:rsid w:val="005D47FE"/>
    <w:rsid w:val="005D7812"/>
    <w:rsid w:val="0065202C"/>
    <w:rsid w:val="006E40CB"/>
    <w:rsid w:val="007008DF"/>
    <w:rsid w:val="0080321D"/>
    <w:rsid w:val="0081593B"/>
    <w:rsid w:val="008725DB"/>
    <w:rsid w:val="008C4D00"/>
    <w:rsid w:val="008E4A35"/>
    <w:rsid w:val="009552ED"/>
    <w:rsid w:val="0096246C"/>
    <w:rsid w:val="00972D1E"/>
    <w:rsid w:val="00972DED"/>
    <w:rsid w:val="00A24FDE"/>
    <w:rsid w:val="00A5300C"/>
    <w:rsid w:val="00A854B8"/>
    <w:rsid w:val="00AA0774"/>
    <w:rsid w:val="00AC664B"/>
    <w:rsid w:val="00AE47F9"/>
    <w:rsid w:val="00B16679"/>
    <w:rsid w:val="00B775B0"/>
    <w:rsid w:val="00B93B5F"/>
    <w:rsid w:val="00BC0046"/>
    <w:rsid w:val="00C60FDA"/>
    <w:rsid w:val="00C8552A"/>
    <w:rsid w:val="00C943F6"/>
    <w:rsid w:val="00CA636D"/>
    <w:rsid w:val="00CB565D"/>
    <w:rsid w:val="00CE49FB"/>
    <w:rsid w:val="00D3641D"/>
    <w:rsid w:val="00D41DF9"/>
    <w:rsid w:val="00D521A4"/>
    <w:rsid w:val="00D56227"/>
    <w:rsid w:val="00D73A48"/>
    <w:rsid w:val="00DB0777"/>
    <w:rsid w:val="00E70ADD"/>
    <w:rsid w:val="00EF5089"/>
    <w:rsid w:val="00F3012E"/>
    <w:rsid w:val="00F61E36"/>
    <w:rsid w:val="00F66047"/>
    <w:rsid w:val="00F72D33"/>
    <w:rsid w:val="00F75803"/>
    <w:rsid w:val="00F84147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87FA6"/>
    <w:rsid w:val="00433E21"/>
    <w:rsid w:val="0052640D"/>
    <w:rsid w:val="00555E57"/>
    <w:rsid w:val="00A61EC0"/>
    <w:rsid w:val="00C243D4"/>
    <w:rsid w:val="00C774B0"/>
    <w:rsid w:val="00DF58B3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8f41526d-1bac-494b-8c70-ee654ba1cd1b">
      <Value>Evaluations-/Monitoringkonzepte</Value>
    </Thema>
    <Archivnummer xmlns="8f41526d-1bac-494b-8c70-ee654ba1cd1b" xsi:nil="true"/>
    <FachlAnsprechpartner xmlns="b7d3814e-d6d4-4485-b805-a40de7fd9c3e">
      <UserInfo>
        <DisplayName>i:0#.w|zentrale\fehling_m</DisplayName>
        <AccountId>303</AccountId>
        <AccountType/>
      </UserInfo>
    </FachlAnsprechpartner>
    <TaxCatchAll xmlns="b7d3814e-d6d4-4485-b805-a40de7fd9c3e">
      <Value>593</Value>
      <Value>182</Value>
      <Value>249</Value>
      <Value>214</Value>
      <Value>623</Value>
      <Value>922</Value>
      <Value>1567</Value>
      <Value>629</Value>
    </TaxCatchAll>
    <c2d9ba0a7bd54b248641ca17f657fa8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S12</TermName>
          <TermId xmlns="http://schemas.microsoft.com/office/infopath/2007/PartnerControls">6a67aa15-4265-4496-959c-513894c52dcf</TermId>
        </TermInfo>
      </Terms>
    </c2d9ba0a7bd54b248641ca17f657fa8a>
    <lc980ae41a9f4da99aa637e12baec76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Jahr xmlns="8f41526d-1bac-494b-8c70-ee654ba1cd1b">2021</Jahr>
    <p1a81296a404452d84bed989c8d2dbb0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Archivierung xmlns="8f41526d-1bac-494b-8c70-ee654ba1cd1b">Im Intranet belassen</Archivierung>
    <Arbeitseinheit xmlns="8f41526d-1bac-494b-8c70-ee654ba1cd1b">
      <Value>001</Value>
    </Arbeitseinheit>
    <Hinweis_x0020_Dokumenten_x00fc_berpr_x00fc_fung xmlns="8f41526d-1bac-494b-8c70-ee654ba1cd1b" xsi:nil="true"/>
    <_x00dc_berpr_x00fc_fung_x0020_f_x00e4_llig_x0020_am xmlns="8f41526d-1bac-494b-8c70-ee654ba1cd1b">2022-12-21T23:00:00+00:00</_x00dc_berpr_x00fc_fung_x0020_f_x00e4_llig_x0020_am>
    <Kommentar xmlns="8f41526d-1bac-494b-8c70-ee654ba1cd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1AE2E72B49F41B877570D9B726ACB" ma:contentTypeVersion="29" ma:contentTypeDescription="Ein neues Dokument erstellen." ma:contentTypeScope="" ma:versionID="317a8867cf079d8d0726700029f5c915">
  <xsd:schema xmlns:xsd="http://www.w3.org/2001/XMLSchema" xmlns:xs="http://www.w3.org/2001/XMLSchema" xmlns:p="http://schemas.microsoft.com/office/2006/metadata/properties" xmlns:ns2="8f41526d-1bac-494b-8c70-ee654ba1cd1b" xmlns:ns3="b7d3814e-d6d4-4485-b805-a40de7fd9c3e" targetNamespace="http://schemas.microsoft.com/office/2006/metadata/properties" ma:root="true" ma:fieldsID="7b566b87f9c211f9d1692818fb0d6f0d" ns2:_="" ns3:_="">
    <xsd:import namespace="8f41526d-1bac-494b-8c70-ee654ba1cd1b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3:TaxCatchAll" minOccurs="0"/>
                <xsd:element ref="ns2:lc980ae41a9f4da99aa637e12baec76a" minOccurs="0"/>
                <xsd:element ref="ns2:c2d9ba0a7bd54b248641ca17f657fa8a" minOccurs="0"/>
                <xsd:element ref="ns2:p1a81296a404452d84bed989c8d2dbb0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1526d-1bac-494b-8c70-ee654ba1cd1b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lc980ae41a9f4da99aa637e12baec76a" ma:index="15" ma:taxonomy="true" ma:internalName="lc980ae41a9f4da99aa637e12baec76a" ma:taxonomyFieldName="Dokumentenart" ma:displayName="Dokumentenart" ma:readOnly="false" ma:fieldId="{5c980ae4-1a9f-4da9-9aa6-37e12baec76a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d9ba0a7bd54b248641ca17f657fa8a" ma:index="16" nillable="true" ma:taxonomy="true" ma:internalName="c2d9ba0a7bd54b248641ca17f657fa8a" ma:taxonomyFieldName="Organisationseinheit" ma:displayName="Organisationseinheit" ma:readOnly="false" ma:fieldId="{c2d9ba0a-7bd5-4b24-8641-ca17f657fa8a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18" nillable="true" ma:taxonomy="true" ma:internalName="p1a81296a404452d84bed989c8d2dbb0" ma:taxonomyFieldName="Schlagwort" ma:displayName="Schlagwort" ma:readOnly="false" ma:fieldId="{91a81296-a404-452d-84be-d989c8d2dbb0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22" nillable="true" ma:displayName="Thema" ma:default="Evaluations-/Monitoringkonzepte" ma:hidden="true" ma:internalName="Th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aluations-/Monitoringkonzepte"/>
                    <xsd:enumeration value="Evaluationsdurchführung"/>
                    <xsd:enumeration value="Evaluationsdokumentation"/>
                    <xsd:enumeration value="Monitoring"/>
                    <xsd:enumeration value="Online-Tool"/>
                    <xsd:enumeration value="Gutachter"/>
                    <xsd:enumeration value="Fragebögen"/>
                    <xsd:enumeration value="Studien"/>
                    <xsd:enumeration value="Online-Evaluationsreport"/>
                    <xsd:enumeration value="Management-Response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23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4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321A9-045E-49D8-BA12-AC94F8C1A6C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8f41526d-1bac-494b-8c70-ee654ba1cd1b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7d3814e-d6d4-4485-b805-a40de7fd9c3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CAFA4C-D861-4037-9E38-B2A09BE8B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1526d-1bac-494b-8c70-ee654ba1cd1b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089170-178D-4796-AE2A-6C38156B43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Projektplanungsübersicht_WoM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Projektplanungsübersicht_WoM</dc:title>
  <dc:subject/>
  <dc:creator>Sophie Becker</dc:creator>
  <cp:keywords/>
  <dc:description/>
  <cp:lastModifiedBy>Oksana Nazarova</cp:lastModifiedBy>
  <cp:revision>2</cp:revision>
  <cp:lastPrinted>2022-01-25T14:41:00Z</cp:lastPrinted>
  <dcterms:created xsi:type="dcterms:W3CDTF">2022-02-04T09:55:00Z</dcterms:created>
  <dcterms:modified xsi:type="dcterms:W3CDTF">2022-02-04T09:55:00Z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0x0101000521AE2E72B49F41B877570D9B726ACB</vt:lpwstr>
  </property>
  <property fmtid="{D5CDD505-2E9C-101B-9397-08002B2CF9AE}" pid="4" name="Schlagwort">
    <vt:lpwstr>629;#Evaluations-/Monitoringkonzepte|5aec33ef-ea8c-4ad9-bf7a-c46e9f15eb71;#1567;#Wirkungsorientiertes Monitoring|30714855-381e-4882-b623-755167148615;#214;#Projektförderung|debfc8b2-62f5-4dc2-be8c-3c839e51ac8a;#249;#Qualitätssicherung|5a358134-920d-4fee-9fe3-357e16acc6ab;#593;#Programme mit Ausschreibung|9e82e499-33e3-4fbc-9cc1-db4eb29aa169;#922;#Programme ohne Ausschreibung|867a78e1-4f37-4368-b382-f9c954065ba3</vt:lpwstr>
  </property>
  <property fmtid="{D5CDD505-2E9C-101B-9397-08002B2CF9AE}" pid="5" name="Organisationseinheit">
    <vt:lpwstr>623;#S12|6a67aa15-4265-4496-959c-513894c52dcf</vt:lpwstr>
  </property>
</Properties>
</file>