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9BBC55B"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BA5B9B">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7AD05BA3"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BA5B9B">
                  <w:rPr>
                    <w:rStyle w:val="Formatvorlage15"/>
                    <w:rFonts w:asciiTheme="minorHAnsi" w:hAnsiTheme="minorHAnsi"/>
                    <w:sz w:val="28"/>
                    <w:szCs w:val="28"/>
                  </w:rPr>
                  <w:t>2022</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5FE59CDB" w:rsidR="00FC23D4" w:rsidRPr="00BA5B9B" w:rsidRDefault="00BA5B9B" w:rsidP="00BA5B9B">
                <w:pPr>
                  <w:spacing w:before="60" w:after="160" w:line="259" w:lineRule="auto"/>
                  <w:rPr>
                    <w:rFonts w:ascii="Source Sans Pro" w:hAnsi="Source Sans Pro"/>
                    <w:b/>
                    <w:sz w:val="22"/>
                  </w:rPr>
                </w:pPr>
                <w:r w:rsidRPr="00BA5B9B">
                  <w:rPr>
                    <w:rStyle w:val="Formatvorlage12"/>
                  </w:rPr>
                  <w:t>Digitaler Campus</w:t>
                </w:r>
                <w:r>
                  <w:rPr>
                    <w:rStyle w:val="Formatvorlage12"/>
                  </w:rPr>
                  <w:t xml:space="preserve"> - </w:t>
                </w:r>
                <w:r w:rsidRPr="00BA5B9B">
                  <w:rPr>
                    <w:rStyle w:val="Formatvorlage12"/>
                  </w:rPr>
                  <w:t>Digital vorbereitet ins Studium (2022)</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5E8BD963" w:rsidR="00FC23D4" w:rsidRPr="00FC23D4" w:rsidRDefault="00BA5B9B" w:rsidP="00DE51E8">
                <w:pPr>
                  <w:spacing w:before="60"/>
                  <w:rPr>
                    <w:rFonts w:asciiTheme="minorHAnsi" w:hAnsiTheme="minorHAnsi"/>
                    <w:b/>
                    <w:sz w:val="22"/>
                  </w:rPr>
                </w:pPr>
                <w:r w:rsidRPr="00BA5B9B">
                  <w:rPr>
                    <w:rStyle w:val="Formatvorlage11"/>
                  </w:rPr>
                  <w:t>Die angepassten, digitalen Angebote werden von den ukrainischen Studieninteressierten erfolgreich genutzt</w:t>
                </w:r>
                <w:r w:rsidR="00BC1A96">
                  <w:rPr>
                    <w:rStyle w:val="Formatvorlage11"/>
                  </w:rPr>
                  <w:t>.</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2</w:t>
            </w:r>
          </w:p>
        </w:tc>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1C0719C8" w14:textId="27A4E4AB" w:rsidR="00FC23D4" w:rsidRPr="00FC23D4" w:rsidRDefault="00BA5B9B" w:rsidP="00DE51E8">
                <w:pPr>
                  <w:spacing w:before="60"/>
                  <w:rPr>
                    <w:rFonts w:asciiTheme="minorHAnsi" w:hAnsiTheme="minorHAnsi"/>
                    <w:b/>
                    <w:sz w:val="22"/>
                  </w:rPr>
                </w:pPr>
                <w:r w:rsidRPr="00BA5B9B">
                  <w:rPr>
                    <w:rStyle w:val="Formatvorlage11"/>
                  </w:rPr>
                  <w:t>Ukrainische Studieninteressierte sind durch die digitalen Vorbereitungsangebote gut auf ein Studium an einer deutschen Hochschule und das Leben in Deutschland vorbereitet.</w:t>
                </w:r>
              </w:p>
            </w:tc>
          </w:sdtContent>
        </w:sdt>
      </w:tr>
      <w:tr w:rsidR="00FC23D4" w:rsidRPr="009514C5" w14:paraId="69A2DF0D" w14:textId="77777777" w:rsidTr="00BA5B9B">
        <w:trPr>
          <w:trHeight w:val="397"/>
        </w:trPr>
        <w:tc>
          <w:tcPr>
            <w:tcW w:w="1306" w:type="pct"/>
            <w:shd w:val="clear" w:color="auto" w:fill="FFFFFF" w:themeFill="background1"/>
            <w:vAlign w:val="center"/>
          </w:tcPr>
          <w:p w14:paraId="35E57E3B" w14:textId="4ACC61F2"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3</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40286B22" w14:textId="25D166AF" w:rsidR="00FC23D4" w:rsidRPr="00FC23D4" w:rsidRDefault="00BA5B9B" w:rsidP="00DE51E8">
                <w:pPr>
                  <w:spacing w:before="60"/>
                  <w:rPr>
                    <w:rFonts w:asciiTheme="minorHAnsi" w:hAnsiTheme="minorHAnsi"/>
                    <w:b/>
                    <w:sz w:val="22"/>
                  </w:rPr>
                </w:pPr>
                <w:r w:rsidRPr="00BA5B9B">
                  <w:rPr>
                    <w:rStyle w:val="Formatvorlage11"/>
                  </w:rPr>
                  <w:t>Digitale Angebote zur sprachlichen, fachlichen und interkulturellen Studienvorbereitung werden als kostenfreie Open Educational Resources (OER) angeboten und sind daher gerade für Studieninteressierte und Studierende mit Fluchthintergrund besonders zugänglich.</w:t>
                </w:r>
              </w:p>
            </w:tc>
          </w:sdtContent>
        </w:sdt>
      </w:tr>
      <w:tr w:rsidR="00BA5B9B" w:rsidRPr="009514C5" w14:paraId="5DACAD82"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389406C2" w14:textId="3BED7C5C" w:rsidR="00BA5B9B" w:rsidRDefault="00BA5B9B" w:rsidP="00DE51E8">
            <w:pPr>
              <w:spacing w:before="60"/>
              <w:rPr>
                <w:b/>
                <w:sz w:val="22"/>
              </w:rPr>
            </w:pPr>
            <w:r>
              <w:rPr>
                <w:rFonts w:asciiTheme="minorHAnsi" w:hAnsiTheme="minorHAnsi"/>
                <w:b/>
                <w:sz w:val="22"/>
              </w:rPr>
              <w:t>Programmz</w:t>
            </w:r>
            <w:r w:rsidRPr="00FC23D4">
              <w:rPr>
                <w:rFonts w:asciiTheme="minorHAnsi" w:hAnsiTheme="minorHAnsi"/>
                <w:b/>
                <w:sz w:val="22"/>
              </w:rPr>
              <w:t xml:space="preserve">iel </w:t>
            </w:r>
            <w:r>
              <w:rPr>
                <w:rFonts w:asciiTheme="minorHAnsi" w:hAnsiTheme="minorHAnsi"/>
                <w:b/>
                <w:sz w:val="22"/>
              </w:rPr>
              <w:t>4</w:t>
            </w:r>
          </w:p>
        </w:tc>
        <w:tc>
          <w:tcPr>
            <w:tcW w:w="3694" w:type="pct"/>
            <w:gridSpan w:val="2"/>
            <w:tcBorders>
              <w:bottom w:val="single" w:sz="4" w:space="0" w:color="D9D9D9" w:themeColor="background1" w:themeShade="D9"/>
            </w:tcBorders>
            <w:shd w:val="clear" w:color="auto" w:fill="FFFFFF" w:themeFill="background1"/>
            <w:vAlign w:val="center"/>
          </w:tcPr>
          <w:p w14:paraId="21D40410" w14:textId="6EE024FF" w:rsidR="00BA5B9B" w:rsidRDefault="00BA5B9B" w:rsidP="00DE51E8">
            <w:pPr>
              <w:spacing w:before="60"/>
              <w:rPr>
                <w:rStyle w:val="Formatvorlage11"/>
              </w:rPr>
            </w:pPr>
            <w:r w:rsidRPr="00BA5B9B">
              <w:rPr>
                <w:rStyle w:val="Formatvorlage11"/>
              </w:rPr>
              <w:t>Die Kompetenzen und strukturellen Rahmenbedingungen zur weiteren Angebotsdigitalisierung der beteiligten deutschen Hochschulen sind vorhanden und können für die Entwicklung weiterer vorbereitender digitaler Studienangebote eingesetzt werden.</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lastRenderedPageBreak/>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77777777" w:rsidR="00FC23D4" w:rsidRPr="00FC23D4" w:rsidRDefault="00FC23D4" w:rsidP="00DE51E8">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p w14:paraId="589EEA0F" w14:textId="77777777" w:rsidR="00FC23D4" w:rsidRPr="00FC23D4" w:rsidRDefault="00FC23D4" w:rsidP="00FC23D4">
            <w:pPr>
              <w:spacing w:after="0"/>
              <w:rPr>
                <w:rFonts w:asciiTheme="minorHAnsi" w:eastAsiaTheme="majorEastAsia" w:hAnsiTheme="minorHAnsi"/>
                <w:sz w:val="20"/>
              </w:rPr>
            </w:pPr>
          </w:p>
          <w:p w14:paraId="63861631" w14:textId="77777777"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 xml:space="preserv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2C51A4AB"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lastRenderedPageBreak/>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lastRenderedPageBreak/>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04F150B4" w:rsidR="00E225FE" w:rsidRPr="0034085F" w:rsidRDefault="00E225F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lastRenderedPageBreak/>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BC1A96"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7AA13346" w14:textId="77777777" w:rsidR="0079510D" w:rsidRPr="0034085F"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77777777"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E225FE" w:rsidRPr="0036002E" w14:paraId="36F6AC49" w14:textId="77777777" w:rsidTr="00E225FE">
        <w:trPr>
          <w:trHeight w:val="397"/>
        </w:trPr>
        <w:tc>
          <w:tcPr>
            <w:tcW w:w="9356" w:type="dxa"/>
            <w:gridSpan w:val="6"/>
            <w:vAlign w:val="center"/>
          </w:tcPr>
          <w:p w14:paraId="0BA79473" w14:textId="77777777" w:rsidR="00E225FE" w:rsidRPr="00E225FE" w:rsidRDefault="00E225FE" w:rsidP="00DE51E8">
            <w:pPr>
              <w:spacing w:before="60"/>
              <w:rPr>
                <w:rStyle w:val="Formatvorlage19"/>
                <w:rFonts w:eastAsiaTheme="majorEastAsia" w:cs="Arial"/>
              </w:rPr>
            </w:pPr>
            <w:r w:rsidRPr="00E225FE">
              <w:rPr>
                <w:rFonts w:asciiTheme="minorHAnsi" w:hAnsiTheme="minorHAnsi" w:cs="Arial"/>
                <w:sz w:val="20"/>
              </w:rPr>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E225FE" w14:paraId="424EFED6" w14:textId="77777777" w:rsidTr="00E225FE">
        <w:trPr>
          <w:trHeight w:val="397"/>
        </w:trPr>
        <w:tc>
          <w:tcPr>
            <w:tcW w:w="1512" w:type="dxa"/>
            <w:vAlign w:val="center"/>
          </w:tcPr>
          <w:p w14:paraId="303C425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12C8D015"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3CE36103"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7A0D9072"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56B55E1"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31CA8B4E"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78FFC160" w:rsidR="00E225FE" w:rsidRPr="00E225FE" w:rsidRDefault="00BC1A96" w:rsidP="00DE51E8">
            <w:pPr>
              <w:spacing w:before="60"/>
              <w:rPr>
                <w:rStyle w:val="Formatvorlage9"/>
                <w:rFonts w:asciiTheme="minorHAnsi" w:hAnsiTheme="minorHAnsi"/>
              </w:rPr>
            </w:pPr>
            <w:sdt>
              <w:sdtPr>
                <w:rPr>
                  <w:rStyle w:val="Formatvorlage4"/>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E225FE">
                  <w:rPr>
                    <w:rFonts w:asciiTheme="minorHAnsi" w:hAnsiTheme="minorHAnsi"/>
                    <w:color w:val="808080"/>
                    <w:sz w:val="20"/>
                  </w:rPr>
                  <w:t>Bitte angeben</w:t>
                </w:r>
              </w:sdtContent>
            </w:sdt>
          </w:p>
        </w:tc>
      </w:tr>
    </w:tbl>
    <w:p w14:paraId="50F7E1B5" w14:textId="19E8E212"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 xml:space="preserve">Weitere Informationen zum Projekt (z.B. </w:t>
            </w:r>
            <w:proofErr w:type="spellStart"/>
            <w:r w:rsidRPr="00E225FE">
              <w:rPr>
                <w:rFonts w:asciiTheme="minorHAnsi" w:eastAsiaTheme="majorEastAsia" w:hAnsiTheme="minorHAnsi"/>
                <w:sz w:val="20"/>
              </w:rPr>
              <w:t>lessons</w:t>
            </w:r>
            <w:proofErr w:type="spellEnd"/>
            <w:r w:rsidRPr="00E225FE">
              <w:rPr>
                <w:rFonts w:asciiTheme="minorHAnsi" w:eastAsiaTheme="majorEastAsia" w:hAnsiTheme="minorHAnsi"/>
                <w:sz w:val="20"/>
              </w:rPr>
              <w:t xml:space="preserve"> </w:t>
            </w:r>
            <w:proofErr w:type="spellStart"/>
            <w:r w:rsidRPr="00E225FE">
              <w:rPr>
                <w:rFonts w:asciiTheme="minorHAnsi" w:eastAsiaTheme="majorEastAsia" w:hAnsiTheme="minorHAnsi"/>
                <w:sz w:val="20"/>
              </w:rPr>
              <w:t>learned</w:t>
            </w:r>
            <w:proofErr w:type="spellEnd"/>
            <w:r w:rsidRPr="00E225FE">
              <w:rPr>
                <w:rFonts w:asciiTheme="minorHAnsi" w:eastAsiaTheme="majorEastAsia" w:hAnsiTheme="minorHAnsi"/>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BC1A96"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418ABD0E"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t>
          </w:r>
          <w:proofErr w:type="spellStart"/>
          <w:r w:rsidR="00D12388">
            <w:rPr>
              <w:rFonts w:asciiTheme="minorHAnsi" w:hAnsiTheme="minorHAnsi"/>
              <w:sz w:val="16"/>
              <w:szCs w:val="16"/>
            </w:rPr>
            <w:t>WoM</w:t>
          </w:r>
          <w:proofErr w:type="spellEnd"/>
          <w:r w:rsidR="00E95E96">
            <w:rPr>
              <w:rFonts w:asciiTheme="minorHAnsi" w:hAnsiTheme="minorHAnsi"/>
              <w:sz w:val="16"/>
              <w:szCs w:val="16"/>
            </w:rPr>
            <w:t xml:space="preserve"> – </w:t>
          </w:r>
          <w:r w:rsidR="00035514">
            <w:rPr>
              <w:rFonts w:asciiTheme="minorHAnsi" w:hAnsiTheme="minorHAnsi"/>
              <w:sz w:val="16"/>
              <w:szCs w:val="16"/>
            </w:rPr>
            <w:t>Digitaler Campus 2022</w:t>
          </w:r>
          <w:r w:rsidR="00D12388">
            <w:rPr>
              <w:rFonts w:asciiTheme="minorHAnsi" w:hAnsiTheme="minorHAnsi"/>
              <w:sz w:val="16"/>
              <w:szCs w:val="16"/>
            </w:rPr>
            <w:t xml:space="preserve"> – </w:t>
          </w:r>
          <w:r w:rsidR="00035514">
            <w:rPr>
              <w:rFonts w:asciiTheme="minorHAnsi" w:hAnsiTheme="minorHAnsi"/>
              <w:sz w:val="16"/>
              <w:szCs w:val="16"/>
            </w:rPr>
            <w:t>S01</w:t>
          </w:r>
          <w:r w:rsidR="00D12388">
            <w:rPr>
              <w:rFonts w:asciiTheme="minorHAnsi" w:hAnsiTheme="minorHAnsi"/>
              <w:sz w:val="16"/>
              <w:szCs w:val="16"/>
            </w:rPr>
            <w:t xml:space="preserve"> – </w:t>
          </w:r>
          <w:r w:rsidR="00035514">
            <w:rPr>
              <w:rFonts w:asciiTheme="minorHAnsi" w:hAnsiTheme="minorHAnsi"/>
              <w:sz w:val="16"/>
              <w:szCs w:val="16"/>
            </w:rPr>
            <w:t>05/2022</w:t>
          </w:r>
          <w:r w:rsidR="00D12388" w:rsidRPr="00D12388">
            <w:rPr>
              <w:rFonts w:asciiTheme="minorHAnsi" w:hAnsiTheme="minorHAnsi"/>
              <w:color w:val="0070C0"/>
              <w:sz w:val="16"/>
              <w:szCs w:val="16"/>
            </w:rPr>
            <w:t xml:space="preserve"> </w:t>
          </w:r>
          <w:r w:rsidR="00D12388">
            <w:rPr>
              <w:rFonts w:asciiTheme="minorHAnsi" w:hAnsiTheme="minorHAnsi"/>
              <w:sz w:val="16"/>
              <w:szCs w:val="16"/>
            </w:rPr>
            <w:t>– V</w:t>
          </w:r>
          <w:r w:rsidR="00EE1B82">
            <w:rPr>
              <w:rFonts w:asciiTheme="minorHAnsi" w:hAnsiTheme="minorHAnsi"/>
              <w:sz w:val="16"/>
              <w:szCs w:val="16"/>
            </w:rPr>
            <w:t xml:space="preserve"> 1.</w:t>
          </w:r>
          <w:r w:rsidR="00EA083C">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326035" w14:paraId="229F325E" w14:textId="77777777" w:rsidTr="00C125BD">
      <w:tc>
        <w:tcPr>
          <w:tcW w:w="7230" w:type="dxa"/>
          <w:tcBorders>
            <w:left w:val="nil"/>
            <w:bottom w:val="nil"/>
          </w:tcBorders>
        </w:tcPr>
        <w:p w14:paraId="3EDD311A" w14:textId="0E9EA903"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ohne </w:t>
          </w:r>
          <w:proofErr w:type="spellStart"/>
          <w:r w:rsidR="0048087F" w:rsidRPr="0048087F">
            <w:rPr>
              <w:rFonts w:asciiTheme="minorHAnsi" w:hAnsiTheme="minorHAnsi"/>
              <w:sz w:val="16"/>
              <w:szCs w:val="16"/>
            </w:rPr>
            <w:t>WoM</w:t>
          </w:r>
          <w:proofErr w:type="spellEnd"/>
          <w:r w:rsidR="0048087F" w:rsidRPr="0048087F">
            <w:rPr>
              <w:rFonts w:asciiTheme="minorHAnsi" w:hAnsiTheme="minorHAnsi"/>
              <w:sz w:val="16"/>
              <w:szCs w:val="16"/>
            </w:rPr>
            <w:t xml:space="preserve"> – </w:t>
          </w:r>
          <w:r w:rsidR="00035514">
            <w:rPr>
              <w:rFonts w:asciiTheme="minorHAnsi" w:hAnsiTheme="minorHAnsi"/>
              <w:sz w:val="16"/>
              <w:szCs w:val="16"/>
            </w:rPr>
            <w:t>Digitaler Campus 2022</w:t>
          </w:r>
          <w:r w:rsidR="0048087F" w:rsidRPr="0048087F">
            <w:rPr>
              <w:rFonts w:asciiTheme="minorHAnsi" w:hAnsiTheme="minorHAnsi"/>
              <w:color w:val="0070C0"/>
              <w:sz w:val="16"/>
              <w:szCs w:val="16"/>
            </w:rPr>
            <w:t xml:space="preserve"> </w:t>
          </w:r>
          <w:r w:rsidR="0048087F" w:rsidRPr="0048087F">
            <w:rPr>
              <w:rFonts w:asciiTheme="minorHAnsi" w:hAnsiTheme="minorHAnsi"/>
              <w:sz w:val="16"/>
              <w:szCs w:val="16"/>
            </w:rPr>
            <w:t xml:space="preserve">– </w:t>
          </w:r>
          <w:r w:rsidR="00035514">
            <w:rPr>
              <w:rFonts w:asciiTheme="minorHAnsi" w:hAnsiTheme="minorHAnsi"/>
              <w:sz w:val="16"/>
              <w:szCs w:val="16"/>
            </w:rPr>
            <w:t>S01</w:t>
          </w:r>
          <w:r w:rsidR="0048087F" w:rsidRPr="0048087F">
            <w:rPr>
              <w:rFonts w:asciiTheme="minorHAnsi" w:hAnsiTheme="minorHAnsi"/>
              <w:sz w:val="16"/>
              <w:szCs w:val="16"/>
            </w:rPr>
            <w:t xml:space="preserve"> –</w:t>
          </w:r>
          <w:r w:rsidR="00035514">
            <w:rPr>
              <w:rFonts w:asciiTheme="minorHAnsi" w:hAnsiTheme="minorHAnsi"/>
              <w:sz w:val="16"/>
              <w:szCs w:val="16"/>
            </w:rPr>
            <w:t>05/2022</w:t>
          </w:r>
          <w:r w:rsidR="0048087F" w:rsidRPr="0048087F">
            <w:rPr>
              <w:rFonts w:asciiTheme="minorHAnsi" w:hAnsiTheme="minorHAnsi"/>
              <w:color w:val="8296A0" w:themeColor="accent5"/>
              <w:sz w:val="16"/>
              <w:szCs w:val="16"/>
            </w:rPr>
            <w:t xml:space="preserve"> </w:t>
          </w:r>
          <w:r w:rsidR="0048087F" w:rsidRPr="0048087F">
            <w:rPr>
              <w:rFonts w:asciiTheme="minorHAnsi" w:hAnsiTheme="minorHAnsi"/>
              <w:sz w:val="16"/>
              <w:szCs w:val="16"/>
            </w:rPr>
            <w:t xml:space="preserve">– V </w:t>
          </w:r>
          <w:r w:rsidR="0008771F">
            <w:rPr>
              <w:rFonts w:asciiTheme="minorHAnsi" w:hAnsiTheme="minorHAnsi"/>
              <w:sz w:val="16"/>
              <w:szCs w:val="16"/>
            </w:rPr>
            <w:t>1.</w:t>
          </w:r>
          <w:r w:rsidR="00EA083C">
            <w:rPr>
              <w:rFonts w:asciiTheme="minorHAnsi" w:hAnsiTheme="minorHAnsi"/>
              <w:sz w:val="16"/>
              <w:szCs w:val="16"/>
            </w:rPr>
            <w:t>3</w:t>
          </w:r>
        </w:p>
      </w:tc>
      <w:tc>
        <w:tcPr>
          <w:tcW w:w="2268" w:type="dxa"/>
        </w:tcPr>
        <w:p w14:paraId="46B18098" w14:textId="77777777" w:rsidR="00D73A48" w:rsidRPr="00326035" w:rsidRDefault="00D73A48"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BC1A96"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11446285">
    <w:abstractNumId w:val="7"/>
  </w:num>
  <w:num w:numId="2" w16cid:durableId="616563015">
    <w:abstractNumId w:val="4"/>
  </w:num>
  <w:num w:numId="3" w16cid:durableId="1523786752">
    <w:abstractNumId w:val="1"/>
  </w:num>
  <w:num w:numId="4" w16cid:durableId="356734073">
    <w:abstractNumId w:val="10"/>
  </w:num>
  <w:num w:numId="5" w16cid:durableId="213588146">
    <w:abstractNumId w:val="6"/>
  </w:num>
  <w:num w:numId="6" w16cid:durableId="336271418">
    <w:abstractNumId w:val="0"/>
  </w:num>
  <w:num w:numId="7" w16cid:durableId="1244727126">
    <w:abstractNumId w:val="3"/>
  </w:num>
  <w:num w:numId="8" w16cid:durableId="1351492607">
    <w:abstractNumId w:val="9"/>
  </w:num>
  <w:num w:numId="9" w16cid:durableId="956642929">
    <w:abstractNumId w:val="2"/>
  </w:num>
  <w:num w:numId="10" w16cid:durableId="314842363">
    <w:abstractNumId w:val="8"/>
  </w:num>
  <w:num w:numId="11" w16cid:durableId="1282688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35514"/>
    <w:rsid w:val="00040B24"/>
    <w:rsid w:val="000654CB"/>
    <w:rsid w:val="00084AD8"/>
    <w:rsid w:val="0008771F"/>
    <w:rsid w:val="000D4820"/>
    <w:rsid w:val="00106764"/>
    <w:rsid w:val="001534E5"/>
    <w:rsid w:val="001752FD"/>
    <w:rsid w:val="0018136A"/>
    <w:rsid w:val="00192338"/>
    <w:rsid w:val="001B1327"/>
    <w:rsid w:val="001B65AE"/>
    <w:rsid w:val="001D26F3"/>
    <w:rsid w:val="001D3D36"/>
    <w:rsid w:val="001F7760"/>
    <w:rsid w:val="0028119A"/>
    <w:rsid w:val="002D555E"/>
    <w:rsid w:val="003162E6"/>
    <w:rsid w:val="00326035"/>
    <w:rsid w:val="0034085F"/>
    <w:rsid w:val="00356DB9"/>
    <w:rsid w:val="003749BA"/>
    <w:rsid w:val="003C537C"/>
    <w:rsid w:val="00445B0B"/>
    <w:rsid w:val="00466692"/>
    <w:rsid w:val="0048087F"/>
    <w:rsid w:val="0048428E"/>
    <w:rsid w:val="00503DB7"/>
    <w:rsid w:val="00520A62"/>
    <w:rsid w:val="00542201"/>
    <w:rsid w:val="00553F23"/>
    <w:rsid w:val="00564C07"/>
    <w:rsid w:val="0059343A"/>
    <w:rsid w:val="0059717E"/>
    <w:rsid w:val="005C17D6"/>
    <w:rsid w:val="005E0D5A"/>
    <w:rsid w:val="006122FA"/>
    <w:rsid w:val="00686B9B"/>
    <w:rsid w:val="006A7DE5"/>
    <w:rsid w:val="0079510D"/>
    <w:rsid w:val="007F6A59"/>
    <w:rsid w:val="00802532"/>
    <w:rsid w:val="00843641"/>
    <w:rsid w:val="008A4FE2"/>
    <w:rsid w:val="008F3388"/>
    <w:rsid w:val="00972D1E"/>
    <w:rsid w:val="00B16679"/>
    <w:rsid w:val="00B2127A"/>
    <w:rsid w:val="00B93B5F"/>
    <w:rsid w:val="00BA5B9B"/>
    <w:rsid w:val="00BC0046"/>
    <w:rsid w:val="00BC1A96"/>
    <w:rsid w:val="00C23869"/>
    <w:rsid w:val="00C60FDA"/>
    <w:rsid w:val="00CA636D"/>
    <w:rsid w:val="00CD27DE"/>
    <w:rsid w:val="00D01C4C"/>
    <w:rsid w:val="00D12388"/>
    <w:rsid w:val="00D12BE7"/>
    <w:rsid w:val="00D2002A"/>
    <w:rsid w:val="00D73A48"/>
    <w:rsid w:val="00DF69C1"/>
    <w:rsid w:val="00E225FE"/>
    <w:rsid w:val="00E95E96"/>
    <w:rsid w:val="00EA083C"/>
    <w:rsid w:val="00EE1B82"/>
    <w:rsid w:val="00F3012E"/>
    <w:rsid w:val="00F75803"/>
    <w:rsid w:val="00F92FAC"/>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6219B9" w:rsidP="006219B9">
          <w:pPr>
            <w:pStyle w:val="B51965F2D87849BB9B0F25029697646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AE3E76"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AE3E76"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AE3E76"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6219B9"/>
    <w:rsid w:val="00632A91"/>
    <w:rsid w:val="0064199A"/>
    <w:rsid w:val="00701662"/>
    <w:rsid w:val="007A184D"/>
    <w:rsid w:val="008562A4"/>
    <w:rsid w:val="00955B47"/>
    <w:rsid w:val="00AE3E76"/>
    <w:rsid w:val="00C23D73"/>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7A184D"/>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329bdb5dd26271d9a60c967f7477ac6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54493fe3cd37bf9819f61aa4982d54bd"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_x00dc_berpr_x00fc_fung_x0020_f_x00e4_llig_x0020_am" ma:index="19" ma:displayName="Überprüfung fällig am" ma:format="DateOnly" ma:internalName="_x00dc_berpr_x00fc_fung_x0020_f_x00e4_llig_x0020_am">
      <xsd:simpleType>
        <xsd:restriction base="dms:DateTime"/>
      </xsd:simpleType>
    </xsd:element>
    <xsd:element name="Hinweis_x0020_Dokumenten_x00fc_berpr_x00fc_fung" ma:index="20"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3.xml><?xml version="1.0" encoding="utf-8"?>
<ds:datastoreItem xmlns:ds="http://schemas.openxmlformats.org/officeDocument/2006/customXml" ds:itemID="{61E2052B-43BA-41EB-975F-26F3B7B4CC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d3814e-d6d4-4485-b805-a40de7fd9c3e"/>
    <ds:schemaRef ds:uri="892c9b69-9828-4a2c-9de2-d307c5c31e3e"/>
    <ds:schemaRef ds:uri="http://www.w3.org/XML/1998/namespace"/>
    <ds:schemaRef ds:uri="http://purl.org/dc/dcmitype/"/>
  </ds:schemaRefs>
</ds:datastoreItem>
</file>

<file path=customXml/itemProps4.xml><?xml version="1.0" encoding="utf-8"?>
<ds:datastoreItem xmlns:ds="http://schemas.openxmlformats.org/officeDocument/2006/customXml" ds:itemID="{4E23934D-EF17-45E5-9722-52E21CDF2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Oksana Nazarova</cp:lastModifiedBy>
  <cp:revision>5</cp:revision>
  <cp:lastPrinted>2021-06-21T09:37:00Z</cp:lastPrinted>
  <dcterms:created xsi:type="dcterms:W3CDTF">2022-05-11T12:49:00Z</dcterms:created>
  <dcterms:modified xsi:type="dcterms:W3CDTF">2022-05-16T16:18:00Z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y fmtid="{D5CDD505-2E9C-101B-9397-08002B2CF9AE}" pid="6" name="Thema">
    <vt:lpwstr>Bewilligungsschreiben</vt:lpwstr>
  </property>
</Properties>
</file>