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4A7B84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4A7B84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</w:rPr>
            </w:pPr>
            <w:r w:rsidRPr="00C8552A">
              <w:rPr>
                <w:rFonts w:asciiTheme="minorHAnsi" w:hAnsiTheme="minorHAnsi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rFonts w:asciiTheme="minorHAnsi" w:hAnsiTheme="minorHAnsi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rFonts w:asciiTheme="minorHAnsi" w:hAnsiTheme="minorHAnsi"/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rFonts w:asciiTheme="minorHAnsi" w:hAnsi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7D6A1F5D" w:rsidR="005C17D6" w:rsidRPr="00F26F9C" w:rsidRDefault="000B0253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F26F9C">
            <w:rPr>
              <w:rFonts w:asciiTheme="minorHAnsi" w:hAnsiTheme="minorHAnsi"/>
              <w:sz w:val="16"/>
              <w:szCs w:val="16"/>
            </w:rPr>
            <w:t>Projektplanungsübersicht (</w:t>
          </w:r>
          <w:r w:rsidR="00E70ADD" w:rsidRPr="00F26F9C">
            <w:rPr>
              <w:rFonts w:asciiTheme="minorHAnsi" w:hAnsiTheme="minorHAnsi"/>
              <w:sz w:val="16"/>
              <w:szCs w:val="16"/>
            </w:rPr>
            <w:t>AA / BMBF</w:t>
          </w:r>
          <w:r w:rsidRPr="00F26F9C">
            <w:rPr>
              <w:rFonts w:asciiTheme="minorHAnsi" w:hAnsiTheme="minorHAnsi"/>
              <w:sz w:val="16"/>
              <w:szCs w:val="16"/>
            </w:rPr>
            <w:t xml:space="preserve">) – </w:t>
          </w:r>
          <w:proofErr w:type="spellStart"/>
          <w:r w:rsidR="00143983" w:rsidRPr="004A7B84">
            <w:rPr>
              <w:rFonts w:asciiTheme="minorHAnsi" w:hAnsiTheme="minorHAnsi"/>
              <w:sz w:val="16"/>
              <w:szCs w:val="16"/>
            </w:rPr>
            <w:t>G</w:t>
          </w:r>
          <w:r w:rsidR="00CB2266" w:rsidRPr="004A7B84">
            <w:rPr>
              <w:rFonts w:asciiTheme="minorHAnsi" w:hAnsiTheme="minorHAnsi"/>
              <w:sz w:val="16"/>
              <w:szCs w:val="16"/>
            </w:rPr>
            <w:t>E</w:t>
          </w:r>
          <w:r w:rsidR="00143983" w:rsidRPr="004A7B84">
            <w:rPr>
              <w:rFonts w:asciiTheme="minorHAnsi" w:hAnsiTheme="minorHAnsi"/>
              <w:sz w:val="16"/>
              <w:szCs w:val="16"/>
            </w:rPr>
            <w:t>n</w:t>
          </w:r>
          <w:r w:rsidR="00CB2266" w:rsidRPr="004A7B84">
            <w:rPr>
              <w:rFonts w:asciiTheme="minorHAnsi" w:hAnsiTheme="minorHAnsi"/>
              <w:sz w:val="16"/>
              <w:szCs w:val="16"/>
            </w:rPr>
            <w:t>KO</w:t>
          </w:r>
          <w:proofErr w:type="spellEnd"/>
          <w:r w:rsidR="00F26F9C" w:rsidRPr="00F26F9C">
            <w:rPr>
              <w:rFonts w:asciiTheme="minorHAnsi" w:hAnsiTheme="minorHAnsi"/>
              <w:sz w:val="16"/>
              <w:szCs w:val="16"/>
            </w:rPr>
            <w:t xml:space="preserve"> 2023</w:t>
          </w:r>
          <w:r w:rsidRPr="00F26F9C">
            <w:rPr>
              <w:rFonts w:asciiTheme="minorHAnsi" w:hAnsiTheme="minorHAnsi"/>
              <w:sz w:val="16"/>
              <w:szCs w:val="16"/>
            </w:rPr>
            <w:t xml:space="preserve"> – P</w:t>
          </w:r>
          <w:r w:rsidR="00F26F9C" w:rsidRPr="00F26F9C">
            <w:rPr>
              <w:rFonts w:asciiTheme="minorHAnsi" w:hAnsiTheme="minorHAnsi"/>
              <w:sz w:val="16"/>
              <w:szCs w:val="16"/>
            </w:rPr>
            <w:t>33</w:t>
          </w:r>
          <w:r w:rsidRPr="00F26F9C">
            <w:rPr>
              <w:rFonts w:asciiTheme="minorHAnsi" w:hAnsiTheme="minorHAnsi"/>
              <w:sz w:val="16"/>
              <w:szCs w:val="16"/>
            </w:rPr>
            <w:t xml:space="preserve"> – </w:t>
          </w:r>
          <w:r w:rsidR="00F26F9C" w:rsidRPr="00F26F9C">
            <w:rPr>
              <w:rFonts w:asciiTheme="minorHAnsi" w:hAnsiTheme="minorHAnsi"/>
              <w:sz w:val="16"/>
              <w:szCs w:val="16"/>
            </w:rPr>
            <w:t>02</w:t>
          </w:r>
          <w:r w:rsidRPr="00F26F9C">
            <w:rPr>
              <w:rFonts w:asciiTheme="minorHAnsi" w:hAnsiTheme="minorHAnsi"/>
              <w:sz w:val="16"/>
              <w:szCs w:val="16"/>
            </w:rPr>
            <w:t>/</w:t>
          </w:r>
          <w:r w:rsidR="00F26F9C" w:rsidRPr="00F26F9C">
            <w:rPr>
              <w:rFonts w:asciiTheme="minorHAnsi" w:hAnsiTheme="minorHAnsi"/>
              <w:sz w:val="16"/>
              <w:szCs w:val="16"/>
            </w:rPr>
            <w:t>2022</w:t>
          </w:r>
          <w:r w:rsidRPr="00F26F9C">
            <w:rPr>
              <w:rFonts w:asciiTheme="minorHAnsi" w:hAnsiTheme="minorHAnsi"/>
              <w:sz w:val="16"/>
              <w:szCs w:val="16"/>
            </w:rPr>
            <w:t xml:space="preserve"> – V 2.</w:t>
          </w:r>
          <w:r w:rsidR="00DB0777" w:rsidRPr="00F26F9C">
            <w:rPr>
              <w:rFonts w:asciiTheme="minorHAnsi" w:hAnsiTheme="minorHAnsi"/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8610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43983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4A7B84"/>
    <w:rsid w:val="00503DB7"/>
    <w:rsid w:val="00520A62"/>
    <w:rsid w:val="00555B5A"/>
    <w:rsid w:val="00564C07"/>
    <w:rsid w:val="005973B4"/>
    <w:rsid w:val="005C17D6"/>
    <w:rsid w:val="005D47FE"/>
    <w:rsid w:val="005D7812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2266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26F9C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321A9-045E-49D8-BA12-AC94F8C1A6CF}">
  <ds:schemaRefs>
    <ds:schemaRef ds:uri="http://purl.org/dc/terms/"/>
    <ds:schemaRef ds:uri="8f41526d-1bac-494b-8c70-ee654ba1c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7d3814e-d6d4-4485-b805-a40de7fd9c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Martin Müller</cp:lastModifiedBy>
  <cp:revision>5</cp:revision>
  <cp:lastPrinted>2021-06-21T09:37:00Z</cp:lastPrinted>
  <dcterms:created xsi:type="dcterms:W3CDTF">2022-02-02T14:31:00Z</dcterms:created>
  <dcterms:modified xsi:type="dcterms:W3CDTF">2022-04-29T07:03:00Z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