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68A048DF" w:rsidR="005B6184" w:rsidRPr="005D239B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52B01361" w:rsidR="005B6184" w:rsidRPr="005D239B" w:rsidRDefault="005F04BA" w:rsidP="000516ED">
                <w:pPr>
                  <w:rPr>
                    <w:rStyle w:val="Formatvorlage3"/>
                    <w:rFonts w:asciiTheme="minorHAnsi" w:hAnsiTheme="minorHAnsi"/>
                  </w:rPr>
                </w:pPr>
                <w:r>
                  <w:rPr>
                    <w:rStyle w:val="Formatvorlage12"/>
                  </w:rPr>
                  <w:t>Hochschulpartnerschaften mit dem Irak und Verlängerungen</w:t>
                </w:r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777777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(Outcomes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7DCDA0B6" w14:textId="77777777" w:rsidR="005B6184" w:rsidRPr="007038D0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Outcomes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F04BA" w:rsidRPr="005D239B" w14:paraId="17A3E745" w14:textId="77777777" w:rsidTr="00F04F13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77777777" w:rsidR="005F04BA" w:rsidRPr="005D239B" w:rsidRDefault="005F04BA" w:rsidP="005F04BA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tc>
          <w:tcPr>
            <w:tcW w:w="3706" w:type="pct"/>
            <w:shd w:val="clear" w:color="auto" w:fill="FFFFFF" w:themeFill="background1"/>
          </w:tcPr>
          <w:p w14:paraId="1569D1D7" w14:textId="6834298B" w:rsidR="005F04BA" w:rsidRPr="005F04BA" w:rsidRDefault="00210C28" w:rsidP="005F04BA">
            <w:pPr>
              <w:rPr>
                <w:rFonts w:asciiTheme="minorHAnsi" w:hAnsiTheme="minorHAnsi"/>
                <w:b/>
                <w:sz w:val="22"/>
              </w:rPr>
            </w:pPr>
            <w:r w:rsidRPr="00210C28">
              <w:rPr>
                <w:rFonts w:asciiTheme="minorHAnsi" w:hAnsiTheme="minorHAnsi"/>
                <w:b/>
                <w:sz w:val="22"/>
              </w:rPr>
              <w:t xml:space="preserve">Absolventinnen und Absolventen </w:t>
            </w:r>
            <w:r w:rsidR="005F04BA" w:rsidRPr="005F04BA">
              <w:rPr>
                <w:rFonts w:asciiTheme="minorHAnsi" w:hAnsiTheme="minorHAnsi"/>
                <w:b/>
                <w:sz w:val="22"/>
              </w:rPr>
              <w:t>haben interkulturelle, fachliche und sprachliche Kompetenzen erworben.</w:t>
            </w:r>
          </w:p>
        </w:tc>
      </w:tr>
      <w:tr w:rsidR="005F04BA" w:rsidRPr="005D239B" w14:paraId="52D14640" w14:textId="77777777" w:rsidTr="00F04F13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7777777" w:rsidR="005F04BA" w:rsidRPr="005D239B" w:rsidRDefault="005F04BA" w:rsidP="005F04BA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3706" w:type="pct"/>
            <w:shd w:val="clear" w:color="auto" w:fill="FFFFFF" w:themeFill="background1"/>
          </w:tcPr>
          <w:p w14:paraId="4A73AD6F" w14:textId="478EC51F" w:rsidR="005F04BA" w:rsidRPr="005D239B" w:rsidRDefault="005F04BA" w:rsidP="005F04BA">
            <w:pPr>
              <w:rPr>
                <w:rFonts w:asciiTheme="minorHAnsi" w:hAnsiTheme="minorHAnsi"/>
                <w:b/>
                <w:sz w:val="22"/>
              </w:rPr>
            </w:pPr>
            <w:r w:rsidRPr="005F04BA">
              <w:rPr>
                <w:rFonts w:asciiTheme="minorHAnsi" w:hAnsiTheme="minorHAnsi"/>
                <w:b/>
                <w:sz w:val="22"/>
              </w:rPr>
              <w:t>Lehrpersonal an den Partnerhochschulen setzt die erworbenen Kenntnisse in der Lehre ein.</w:t>
            </w:r>
          </w:p>
        </w:tc>
      </w:tr>
      <w:tr w:rsidR="005F04BA" w:rsidRPr="005D239B" w14:paraId="18185D13" w14:textId="77777777" w:rsidTr="00F04F13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180F7AA" w14:textId="77777777" w:rsidR="005F04BA" w:rsidRPr="005D239B" w:rsidRDefault="005F04BA" w:rsidP="005F04BA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3706" w:type="pct"/>
            <w:shd w:val="clear" w:color="auto" w:fill="FFFFFF" w:themeFill="background1"/>
          </w:tcPr>
          <w:p w14:paraId="0BAA1C9D" w14:textId="1CEBEECE" w:rsidR="005F04BA" w:rsidRPr="005D239B" w:rsidRDefault="005F04BA" w:rsidP="005F04BA">
            <w:pPr>
              <w:rPr>
                <w:rFonts w:asciiTheme="minorHAnsi" w:hAnsiTheme="minorHAnsi"/>
                <w:b/>
                <w:sz w:val="22"/>
              </w:rPr>
            </w:pPr>
            <w:r w:rsidRPr="005F04BA">
              <w:rPr>
                <w:rFonts w:asciiTheme="minorHAnsi" w:hAnsiTheme="minorHAnsi"/>
                <w:b/>
                <w:sz w:val="22"/>
              </w:rPr>
              <w:t>Partnerhochschulen bieten Studiengänge an, die dem lokalen Kontext und dem Stand der Wissenschaft entsprechen.</w:t>
            </w:r>
          </w:p>
        </w:tc>
      </w:tr>
      <w:tr w:rsidR="005F04BA" w:rsidRPr="005D239B" w14:paraId="30AE9437" w14:textId="77777777" w:rsidTr="00F04F13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1FCFCE4" w14:textId="69A94B0B" w:rsidR="005F04BA" w:rsidRPr="006C5857" w:rsidRDefault="005F04BA" w:rsidP="005F04BA">
            <w:pPr>
              <w:rPr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4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3706" w:type="pct"/>
            <w:shd w:val="clear" w:color="auto" w:fill="FFFFFF" w:themeFill="background1"/>
          </w:tcPr>
          <w:p w14:paraId="417E9889" w14:textId="223526BC" w:rsidR="005F04BA" w:rsidRPr="005F04BA" w:rsidRDefault="005F04BA" w:rsidP="005F04BA">
            <w:pPr>
              <w:rPr>
                <w:rFonts w:asciiTheme="minorHAnsi" w:hAnsiTheme="minorHAnsi"/>
                <w:b/>
              </w:rPr>
            </w:pPr>
            <w:r w:rsidRPr="005F04BA">
              <w:rPr>
                <w:rFonts w:asciiTheme="minorHAnsi" w:hAnsiTheme="minorHAnsi"/>
                <w:b/>
                <w:sz w:val="22"/>
              </w:rPr>
              <w:t>Fachliche Netzwerke im Rahmen der Hochschulpartnerschaften sind intensiviert.</w:t>
            </w:r>
          </w:p>
        </w:tc>
      </w:tr>
      <w:tr w:rsidR="005F04BA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77777777" w:rsidR="005F04BA" w:rsidRDefault="005F04BA" w:rsidP="005F04BA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Ergebnisse der Maßnahmen / Aktivitäten </w:t>
            </w:r>
            <w:r>
              <w:rPr>
                <w:rFonts w:asciiTheme="minorHAnsi" w:hAnsiTheme="minorHAnsi"/>
                <w:b/>
                <w:sz w:val="22"/>
              </w:rPr>
              <w:t xml:space="preserve">(Outputs) 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des </w:t>
            </w:r>
            <w:r>
              <w:rPr>
                <w:rFonts w:asciiTheme="minorHAnsi" w:hAnsiTheme="minorHAnsi"/>
                <w:b/>
                <w:sz w:val="22"/>
              </w:rPr>
              <w:t>Förderp</w:t>
            </w:r>
            <w:r w:rsidRPr="005D239B">
              <w:rPr>
                <w:rFonts w:asciiTheme="minorHAnsi" w:hAnsiTheme="minorHAnsi"/>
                <w:b/>
                <w:sz w:val="22"/>
              </w:rPr>
              <w:t>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08C0A282" w14:textId="77777777" w:rsidR="005F04BA" w:rsidRPr="00000958" w:rsidRDefault="005F04BA" w:rsidP="005F04BA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Outputs</w:t>
            </w:r>
            <w:r w:rsidRPr="00000958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8A17FB" w:rsidRPr="004C6E46" w14:paraId="6EA437C7" w14:textId="77777777" w:rsidTr="00CF4FCB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77777777" w:rsidR="008A17FB" w:rsidRPr="005D239B" w:rsidRDefault="008A17FB" w:rsidP="008A17FB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 1:</w:t>
            </w:r>
          </w:p>
        </w:tc>
        <w:tc>
          <w:tcPr>
            <w:tcW w:w="3733" w:type="pct"/>
            <w:gridSpan w:val="3"/>
            <w:shd w:val="clear" w:color="auto" w:fill="FFFFFF" w:themeFill="background1"/>
          </w:tcPr>
          <w:p w14:paraId="53368BF6" w14:textId="342AA6BE" w:rsidR="008A17FB" w:rsidRPr="005D239B" w:rsidRDefault="008A17FB" w:rsidP="008A17FB">
            <w:pPr>
              <w:rPr>
                <w:rFonts w:asciiTheme="minorHAnsi" w:hAnsiTheme="minorHAnsi"/>
                <w:b/>
                <w:sz w:val="22"/>
              </w:rPr>
            </w:pPr>
            <w:r w:rsidRPr="008A17FB">
              <w:rPr>
                <w:rFonts w:asciiTheme="minorHAnsi" w:hAnsiTheme="minorHAnsi"/>
                <w:b/>
                <w:sz w:val="22"/>
              </w:rPr>
              <w:t>Deutsche und irakische Studierende</w:t>
            </w:r>
            <w:r w:rsidR="00891C17">
              <w:rPr>
                <w:rFonts w:asciiTheme="minorHAnsi" w:hAnsiTheme="minorHAnsi"/>
                <w:b/>
                <w:sz w:val="22"/>
              </w:rPr>
              <w:t>,</w:t>
            </w:r>
            <w:r w:rsidRPr="008A17F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91C17" w:rsidRPr="00891C17">
              <w:rPr>
                <w:rFonts w:asciiTheme="minorHAnsi" w:hAnsiTheme="minorHAnsi"/>
                <w:b/>
                <w:sz w:val="22"/>
              </w:rPr>
              <w:t xml:space="preserve">Doktorandinnen und Doktoranden </w:t>
            </w:r>
            <w:r w:rsidRPr="008A17FB">
              <w:rPr>
                <w:rFonts w:asciiTheme="minorHAnsi" w:hAnsiTheme="minorHAnsi"/>
                <w:b/>
                <w:sz w:val="22"/>
              </w:rPr>
              <w:t>sind weiter qualifiziert.</w:t>
            </w:r>
          </w:p>
        </w:tc>
      </w:tr>
      <w:tr w:rsidR="008A17FB" w:rsidRPr="004C6E46" w14:paraId="38B026C4" w14:textId="77777777" w:rsidTr="00CF4FCB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77777777" w:rsidR="008A17FB" w:rsidRPr="005D239B" w:rsidRDefault="008A17FB" w:rsidP="008A17FB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 2:</w:t>
            </w:r>
          </w:p>
        </w:tc>
        <w:tc>
          <w:tcPr>
            <w:tcW w:w="3733" w:type="pct"/>
            <w:gridSpan w:val="3"/>
            <w:shd w:val="clear" w:color="auto" w:fill="FFFFFF" w:themeFill="background1"/>
          </w:tcPr>
          <w:p w14:paraId="7719ED43" w14:textId="76070F21" w:rsidR="008A17FB" w:rsidRPr="005D239B" w:rsidRDefault="008A17FB" w:rsidP="008A17FB">
            <w:pPr>
              <w:rPr>
                <w:rFonts w:asciiTheme="minorHAnsi" w:hAnsiTheme="minorHAnsi"/>
                <w:b/>
                <w:sz w:val="22"/>
              </w:rPr>
            </w:pPr>
            <w:r w:rsidRPr="008A17FB">
              <w:rPr>
                <w:rFonts w:asciiTheme="minorHAnsi" w:hAnsiTheme="minorHAnsi"/>
                <w:b/>
                <w:sz w:val="22"/>
              </w:rPr>
              <w:t>Lehrpersonal an den Partnerhochschulen ist fachlich und didaktisch qualifiziert.</w:t>
            </w:r>
          </w:p>
        </w:tc>
      </w:tr>
      <w:tr w:rsidR="008A17FB" w:rsidRPr="004C6E46" w14:paraId="4751D1D1" w14:textId="77777777" w:rsidTr="00CF4FCB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58CBF7C1" w14:textId="77777777" w:rsidR="008A17FB" w:rsidRPr="005D239B" w:rsidRDefault="008A17FB" w:rsidP="008A17FB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3:</w:t>
            </w:r>
          </w:p>
        </w:tc>
        <w:tc>
          <w:tcPr>
            <w:tcW w:w="3733" w:type="pct"/>
            <w:gridSpan w:val="3"/>
            <w:shd w:val="clear" w:color="auto" w:fill="FFFFFF" w:themeFill="background1"/>
          </w:tcPr>
          <w:p w14:paraId="23EC9D0D" w14:textId="5BD36CD7" w:rsidR="008A17FB" w:rsidRPr="005D239B" w:rsidRDefault="008A17FB" w:rsidP="008A17FB">
            <w:pPr>
              <w:rPr>
                <w:rFonts w:asciiTheme="minorHAnsi" w:hAnsiTheme="minorHAnsi"/>
                <w:b/>
                <w:sz w:val="22"/>
              </w:rPr>
            </w:pPr>
            <w:r w:rsidRPr="008A17FB">
              <w:rPr>
                <w:rFonts w:asciiTheme="minorHAnsi" w:hAnsiTheme="minorHAnsi"/>
                <w:b/>
                <w:sz w:val="22"/>
              </w:rPr>
              <w:t>Curricula/Lehrmodule, die dem lokalen Kontext und dem Stand der Wissenschaft entsprechen, sind gemeinschaftlich (weiter-)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8A17FB">
              <w:rPr>
                <w:rFonts w:asciiTheme="minorHAnsi" w:hAnsiTheme="minorHAnsi"/>
                <w:b/>
                <w:sz w:val="22"/>
              </w:rPr>
              <w:t>entwickelt.</w:t>
            </w:r>
          </w:p>
        </w:tc>
      </w:tr>
      <w:tr w:rsidR="008A17FB" w:rsidRPr="004C6E46" w14:paraId="4CC99B4E" w14:textId="77777777" w:rsidTr="00CF4FCB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14C35F3" w14:textId="77517354" w:rsidR="008A17FB" w:rsidRPr="005D239B" w:rsidRDefault="008A17FB" w:rsidP="008A17FB">
            <w:pPr>
              <w:rPr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 </w:t>
            </w:r>
            <w:r>
              <w:rPr>
                <w:rFonts w:asciiTheme="minorHAnsi" w:hAnsiTheme="minorHAnsi"/>
                <w:b/>
                <w:sz w:val="22"/>
              </w:rPr>
              <w:t>(Output) 4:</w:t>
            </w:r>
          </w:p>
        </w:tc>
        <w:tc>
          <w:tcPr>
            <w:tcW w:w="3733" w:type="pct"/>
            <w:gridSpan w:val="3"/>
            <w:shd w:val="clear" w:color="auto" w:fill="FFFFFF" w:themeFill="background1"/>
          </w:tcPr>
          <w:p w14:paraId="53BE7634" w14:textId="3AF3BE18" w:rsidR="008A17FB" w:rsidRPr="008A17FB" w:rsidRDefault="008A17FB" w:rsidP="008A17FB">
            <w:pPr>
              <w:rPr>
                <w:rFonts w:asciiTheme="minorHAnsi" w:hAnsiTheme="minorHAnsi"/>
                <w:b/>
              </w:rPr>
            </w:pPr>
            <w:r w:rsidRPr="008A17FB">
              <w:rPr>
                <w:rFonts w:asciiTheme="minorHAnsi" w:hAnsiTheme="minorHAnsi"/>
                <w:b/>
                <w:sz w:val="22"/>
              </w:rPr>
              <w:t>Kontakte zwischen den beteiligten Hochschulen und Institutionen sind erweitert.</w:t>
            </w:r>
          </w:p>
        </w:tc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77777777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3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0A30E9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5B6184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 und/oder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 parallele</w:t>
            </w:r>
            <w:r w:rsidR="00920350">
              <w:rPr>
                <w:rFonts w:asciiTheme="minorHAnsi" w:hAnsiTheme="minorHAnsi"/>
                <w:sz w:val="20"/>
                <w:szCs w:val="20"/>
              </w:rPr>
              <w:t>r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Antrag in </w:t>
            </w:r>
            <w:r w:rsidR="00920350">
              <w:rPr>
                <w:rFonts w:asciiTheme="minorHAnsi" w:hAnsiTheme="minorHAnsi"/>
                <w:sz w:val="20"/>
                <w:szCs w:val="20"/>
              </w:rPr>
              <w:t>einem weiteren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CED66341F89648599A28467614E040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</w:t>
            </w:r>
            <w:r w:rsidR="002A7CBB">
              <w:rPr>
                <w:rFonts w:asciiTheme="minorHAnsi" w:hAnsiTheme="minorHAnsi"/>
                <w:sz w:val="20"/>
                <w:szCs w:val="20"/>
              </w:rPr>
              <w:t>/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en und/oder 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parallele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0D13CE73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5D9B18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Bei Folgeanträgen: Bisheriger Projektverlauf</w:t>
            </w:r>
          </w:p>
        </w:tc>
      </w:tr>
      <w:tr w:rsidR="005B6184" w:rsidRPr="0046047A" w14:paraId="7AEA9E44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BE3C660" w14:textId="77777777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>Beschreiben Sie den bisherigen Projektverlauf (Umsetzung der Maßnahmen / Aktivitäten und Zielerreichung).</w:t>
            </w:r>
          </w:p>
          <w:p w14:paraId="7C3E3E58" w14:textId="297B7FBB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Wenn bereits eine </w:t>
            </w:r>
            <w:r w:rsidRPr="005D239B">
              <w:rPr>
                <w:rFonts w:asciiTheme="minorHAnsi" w:eastAsiaTheme="majorEastAsia" w:hAnsiTheme="minorHAnsi"/>
                <w:b/>
                <w:sz w:val="20"/>
              </w:rPr>
              <w:t>Evaluation</w:t>
            </w:r>
            <w:r w:rsidRPr="005D239B">
              <w:rPr>
                <w:rFonts w:asciiTheme="minorHAnsi" w:eastAsiaTheme="majorEastAsia" w:hAnsiTheme="minorHAnsi"/>
                <w:sz w:val="20"/>
              </w:rPr>
              <w:t xml:space="preserve"> durchgeführt wurde, stellen Sie die Ergebnisse und Empfehlungen dar. Beschreiben Sie ggf. hieraus resultierende begonnene und/oder geplante Schritte zur Umsetzung. </w:t>
            </w:r>
            <w:r w:rsidR="00815201" w:rsidRPr="00D12388">
              <w:rPr>
                <w:rFonts w:asciiTheme="minorHAnsi" w:hAnsiTheme="minorHAnsi"/>
                <w:i/>
                <w:sz w:val="20"/>
                <w:szCs w:val="20"/>
              </w:rPr>
              <w:t>(max. eine DIN A4-Seite)</w:t>
            </w:r>
            <w:r w:rsidRPr="005D239B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5B6184" w:rsidRPr="00A32A7C" w14:paraId="7DB21E5F" w14:textId="77777777" w:rsidTr="00481F60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CC1F0075853E428B831B7CECD678F3F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690EA" w14:textId="4A7E1736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77777777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Benennen Sie Ihre Projektziele (Outcomes), die mit den o.g. Programmzielen (Outcomes) konsistent sein müssen, und </w:t>
            </w:r>
            <w:bookmarkStart w:id="2" w:name="_Hlk86847265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beschreiben Sie das Projekt in fachlich-inhaltlicher Hinsicht</w:t>
            </w:r>
            <w:bookmarkEnd w:id="2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4"/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adressieren, die hier auch noch einmal aufgelistet sind:</w:t>
            </w:r>
          </w:p>
          <w:p w14:paraId="29417392" w14:textId="158935D6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Bezug des Projekts zu den Programmzielen (laut Wirkungsgefüge) sowie wirkungsorientierte Planung mit Indikatoren, die die SMART-Kriterien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5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erfüllen.</w:t>
            </w:r>
            <w:r w:rsidR="00420C20">
              <w:rPr>
                <w:rFonts w:asciiTheme="minorHAnsi" w:hAnsiTheme="minorHAnsi"/>
                <w:sz w:val="20"/>
                <w:szCs w:val="20"/>
              </w:rPr>
              <w:t xml:space="preserve"> (20%)</w:t>
            </w:r>
          </w:p>
          <w:p w14:paraId="4EFB68DA" w14:textId="7A3D8944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ED0386">
              <w:rPr>
                <w:rFonts w:asciiTheme="minorHAnsi" w:hAnsiTheme="minorHAnsi" w:cs="Times New Roman"/>
                <w:sz w:val="20"/>
                <w:szCs w:val="20"/>
              </w:rPr>
              <w:t>Notwendigkeit der Ausgaben für die Durchführung der Maßnahmen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(dieses Auswahlkriterium behandeln Sie in der Rubrik „Maßnahmen-/Aktivitätenplanung“).</w:t>
            </w:r>
            <w:r w:rsidR="00420C20">
              <w:rPr>
                <w:rFonts w:asciiTheme="minorHAnsi" w:hAnsiTheme="minorHAnsi" w:cs="Times New Roman"/>
                <w:sz w:val="20"/>
                <w:szCs w:val="20"/>
              </w:rPr>
              <w:t xml:space="preserve"> (10%)</w:t>
            </w:r>
          </w:p>
          <w:p w14:paraId="1DF2519B" w14:textId="33853A9C" w:rsidR="00974CD1" w:rsidRDefault="00420C20" w:rsidP="00974CD1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Hohe fachliche Qualität des Projektes (20%)</w:t>
            </w:r>
          </w:p>
          <w:p w14:paraId="460339DB" w14:textId="1E975E80" w:rsidR="00420C20" w:rsidRPr="00420C20" w:rsidRDefault="00420C20" w:rsidP="00420C20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420C20">
              <w:rPr>
                <w:rFonts w:asciiTheme="minorHAnsi" w:hAnsiTheme="minorHAnsi" w:cs="Times New Roman"/>
                <w:sz w:val="20"/>
                <w:szCs w:val="20"/>
              </w:rPr>
              <w:t>die (Weiter-) Qualifizierung der irakischen Hochschuldozenten in Lehre und Forschung (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  <w:r w:rsidRPr="00420C20">
              <w:rPr>
                <w:rFonts w:asciiTheme="minorHAnsi" w:hAnsiTheme="minorHAnsi" w:cs="Times New Roman"/>
                <w:sz w:val="20"/>
                <w:szCs w:val="20"/>
              </w:rPr>
              <w:t>0%)</w:t>
            </w:r>
          </w:p>
          <w:p w14:paraId="04CF5264" w14:textId="77777777" w:rsidR="00420C20" w:rsidRPr="00420C20" w:rsidRDefault="00420C20" w:rsidP="00420C20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420C20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der Beitrag zur Nachwuchsförderung der Partneruniversität(en) im Irak (20%)</w:t>
            </w:r>
          </w:p>
          <w:p w14:paraId="209872EA" w14:textId="77777777" w:rsidR="00420C20" w:rsidRPr="00420C20" w:rsidRDefault="00420C20" w:rsidP="00420C20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420C20">
              <w:rPr>
                <w:rFonts w:asciiTheme="minorHAnsi" w:hAnsiTheme="minorHAnsi" w:cs="Times New Roman"/>
                <w:sz w:val="20"/>
                <w:szCs w:val="20"/>
              </w:rPr>
              <w:t>die Modernisierung der Hochschulausbildung im Irak (Curricula, Verfahren zur Qualitätssicherung, etc.) (10%)</w:t>
            </w:r>
          </w:p>
          <w:p w14:paraId="192645C5" w14:textId="6A5BCAEB" w:rsidR="00420C20" w:rsidRPr="00420C20" w:rsidRDefault="00420C20" w:rsidP="00420C20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420C20">
              <w:rPr>
                <w:rFonts w:asciiTheme="minorHAnsi" w:hAnsiTheme="minorHAnsi" w:cs="Times New Roman"/>
                <w:sz w:val="20"/>
                <w:szCs w:val="20"/>
              </w:rPr>
              <w:t>der Ausbau der Netzwerke zwischen deutschen und irakischen Hochschulen (10%)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77777777" w:rsidR="00974CD1" w:rsidRPr="00744457" w:rsidRDefault="00974CD1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</w:rPr>
            </w:pPr>
            <w:r w:rsidRPr="008177D9">
              <w:rPr>
                <w:rFonts w:asciiTheme="minorHAnsi" w:hAnsiTheme="minorHAnsi"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Hinweis:</w:t>
            </w:r>
          </w:p>
          <w:p w14:paraId="221CE34C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Die Projektziele (Outcomes) und angestrebten Ergebnisse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035107B2" w14:textId="4E21052E" w:rsidR="00974CD1" w:rsidRPr="005D239B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</w:rPr>
            </w:pP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 w:rsidRPr="005D239B">
              <w:rPr>
                <w:rFonts w:asciiTheme="minorHAnsi" w:eastAsiaTheme="majorEastAsia" w:hAnsiTheme="minorHAnsi"/>
                <w:b/>
                <w:sz w:val="20"/>
              </w:rPr>
              <w:t>Beschreibung der Maßnahmen / Aktivitäten</w:t>
            </w:r>
          </w:p>
          <w:p w14:paraId="041A2A7E" w14:textId="2F43606C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/ Aktivitäten 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die Rubrik „Förderfähige Maßnahmen“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und e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rläutern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den notwendigen Sach- und Personalaufwand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 w:rsidR="00014501">
              <w:rPr>
                <w:rFonts w:asciiTheme="minorHAnsi" w:eastAsiaTheme="majorEastAsia" w:hAnsiTheme="minorHAnsi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asciiTheme="minorHAnsi" w:eastAsiaTheme="majorEastAsia" w:hAnsiTheme="minorHAnsi"/>
                <w:i/>
                <w:sz w:val="20"/>
                <w:szCs w:val="20"/>
              </w:rPr>
              <w:t>und knapp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  <w:u w:val="single"/>
              </w:rPr>
              <w:t>Hinweis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Die Maßnahmen / Aktivitäten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14FB74386A284EB498D1DEE040EBAE7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707125FEF2934EACA8FE494A3C4E7B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AD65982E4761421199EDE214C539BED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9FC7A8A356AF444B913735A287531FA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84DB77A0066B4A638BD55D61A14974E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7110188F1CC44455AAE498F41997CFB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43336644A02E49A494B60A3B27F3A1B5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D4ADA7BFBAD3418BA10C7A13DD81AE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lastRenderedPageBreak/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BD238AB8AC984A86825CB9661FABB2A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39157D8374AE4010ACC2E804113166C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2198C8AF5BEA408A82A1F15CE261E28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1CBDA3DED7064A53A9C875BA4589F28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D436112D71FE4E2AACA936788835C52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E56F1F3100AF458BB78522AE0929973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D0FB83A6CF1842FDA35007114AEA963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225B828F41804DD886C1C47198B7692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4ECDA57EF0FF4A0889B798C4747DB8F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D22AC7D6E50645428A7311B7ABC6DD7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664"/>
            <w:r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193491BB" w:rsidR="003C7042" w:rsidRPr="005D239B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Einnahme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-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/oder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0CD6A912" w14:textId="77777777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77777777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welche Projektpartner 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3C72FC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6A3677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813D6D5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Fonts w:asciiTheme="minorHAnsi" w:hAnsiTheme="minorHAnsi"/>
                <w:b/>
                <w:bCs/>
                <w:sz w:val="20"/>
                <w:szCs w:val="20"/>
              </w:rPr>
              <w:t>Honorare</w:t>
            </w:r>
            <w:r w:rsidRPr="00D04C12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0C258671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2C4244A" w14:textId="01973283" w:rsidR="003C7042" w:rsidRDefault="003C7042" w:rsidP="003C7042"/>
    <w:p w14:paraId="20797673" w14:textId="77777777" w:rsidR="00B15A64" w:rsidRDefault="00B15A64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lastRenderedPageBreak/>
              <w:t>Auswahlverfahren der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innen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 und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en, 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Teilnehmenden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EAE9F5C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die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Vergabe von Stipendien bzw. 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p w14:paraId="181107D6" w14:textId="77777777" w:rsidR="003C7042" w:rsidRPr="00241D4E" w:rsidRDefault="003C7042" w:rsidP="003C7042">
      <w:pPr>
        <w:rPr>
          <w:rFonts w:asciiTheme="majorHAnsi" w:hAnsiTheme="majorHAnsi" w:cs="Arial"/>
          <w:b/>
          <w:sz w:val="22"/>
        </w:rPr>
      </w:pPr>
    </w:p>
    <w:p w14:paraId="18614880" w14:textId="77777777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bookmarkEnd w:id="5"/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475A588A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5F04BA">
            <w:rPr>
              <w:rFonts w:asciiTheme="minorHAnsi" w:hAnsiTheme="minorHAnsi"/>
              <w:sz w:val="16"/>
              <w:szCs w:val="16"/>
            </w:rPr>
            <w:t xml:space="preserve"> -</w:t>
          </w:r>
          <w:r w:rsidR="00E95E96">
            <w:rPr>
              <w:rFonts w:asciiTheme="minorHAnsi" w:hAnsiTheme="minorHAnsi"/>
              <w:sz w:val="16"/>
              <w:szCs w:val="16"/>
            </w:rPr>
            <w:t xml:space="preserve"> </w:t>
          </w:r>
          <w:r w:rsidR="005F04BA">
            <w:rPr>
              <w:rFonts w:asciiTheme="minorHAnsi" w:hAnsiTheme="minorHAnsi"/>
              <w:sz w:val="16"/>
              <w:szCs w:val="16"/>
            </w:rPr>
            <w:t>HSP Irak</w:t>
          </w:r>
          <w:r w:rsidR="005F04BA"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="005F04BA"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5F04BA">
            <w:rPr>
              <w:rFonts w:asciiTheme="minorHAnsi" w:hAnsiTheme="minorHAnsi"/>
              <w:sz w:val="16"/>
              <w:szCs w:val="16"/>
            </w:rPr>
            <w:t>24</w:t>
          </w:r>
          <w:r w:rsidR="005F04BA"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5F04BA" w:rsidRPr="005F04BA">
            <w:rPr>
              <w:rFonts w:asciiTheme="minorHAnsi" w:hAnsiTheme="minorHAnsi"/>
              <w:sz w:val="16"/>
              <w:szCs w:val="16"/>
            </w:rPr>
            <w:t>05/2022</w:t>
          </w:r>
          <w:r>
            <w:rPr>
              <w:rFonts w:asciiTheme="minorHAnsi" w:hAnsiTheme="minorHAnsi"/>
              <w:sz w:val="16"/>
              <w:szCs w:val="16"/>
            </w:rPr>
            <w:t>– V</w:t>
          </w:r>
          <w:r w:rsidR="002E6A9E">
            <w:rPr>
              <w:rFonts w:asciiTheme="minorHAnsi" w:hAnsiTheme="minorHAnsi"/>
              <w:sz w:val="16"/>
              <w:szCs w:val="16"/>
            </w:rPr>
            <w:t xml:space="preserve"> 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6864FC63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WoM –</w:t>
          </w:r>
          <w:r w:rsidR="005F04BA">
            <w:rPr>
              <w:rFonts w:asciiTheme="minorHAnsi" w:hAnsiTheme="minorHAnsi"/>
              <w:sz w:val="16"/>
              <w:szCs w:val="16"/>
            </w:rPr>
            <w:t xml:space="preserve"> HSP Irak</w:t>
          </w:r>
          <w:r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5F04BA">
            <w:rPr>
              <w:rFonts w:asciiTheme="minorHAnsi" w:hAnsiTheme="minorHAnsi"/>
              <w:sz w:val="16"/>
              <w:szCs w:val="16"/>
            </w:rPr>
            <w:t>24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5F04BA" w:rsidRPr="005F04BA">
            <w:rPr>
              <w:rFonts w:asciiTheme="minorHAnsi" w:hAnsiTheme="minorHAnsi"/>
              <w:sz w:val="16"/>
              <w:szCs w:val="16"/>
            </w:rPr>
            <w:t>05</w:t>
          </w:r>
          <w:r w:rsidRPr="005F04BA">
            <w:rPr>
              <w:rFonts w:asciiTheme="minorHAnsi" w:hAnsiTheme="minorHAnsi"/>
              <w:sz w:val="16"/>
              <w:szCs w:val="16"/>
            </w:rPr>
            <w:t>/</w:t>
          </w:r>
          <w:r w:rsidR="005F04BA" w:rsidRPr="005F04BA">
            <w:rPr>
              <w:rFonts w:asciiTheme="minorHAnsi" w:hAnsiTheme="minorHAnsi"/>
              <w:sz w:val="16"/>
              <w:szCs w:val="16"/>
            </w:rPr>
            <w:t>2022</w:t>
          </w:r>
          <w:r w:rsidRPr="005F04BA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– V </w:t>
          </w:r>
          <w:r w:rsidR="002E6A9E">
            <w:rPr>
              <w:rFonts w:asciiTheme="minorHAnsi" w:hAnsiTheme="minorHAnsi"/>
              <w:sz w:val="16"/>
              <w:szCs w:val="16"/>
            </w:rPr>
            <w:t>3.0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561F2F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4F5753B7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(Outcomes des Förderprogramms) anstreben. „Förderprogramm“ und „Programm“ werden synonym verwendet.</w:t>
      </w:r>
    </w:p>
  </w:footnote>
  <w:footnote w:id="2">
    <w:p w14:paraId="64337350" w14:textId="77777777" w:rsidR="005F04BA" w:rsidRPr="00CB6471" w:rsidRDefault="005F04BA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Nur die für die ausgewählten Programmziele (Outcomes des Förderprogramms) relevanten Ergebnisse der Maßnahmen / Aktivitäten (Outputs des Förderprogramms) sind zu berücksichtigen.</w:t>
      </w:r>
    </w:p>
  </w:footnote>
  <w:footnote w:id="3">
    <w:p w14:paraId="45CCC1EB" w14:textId="0AC2C7BB" w:rsidR="005B6184" w:rsidRPr="002A5DAD" w:rsidRDefault="005B6184" w:rsidP="005B6184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="008B3983">
        <w:rPr>
          <w:rFonts w:asciiTheme="minorHAnsi" w:hAnsiTheme="minorHAnsi"/>
          <w:bCs/>
          <w:sz w:val="18"/>
          <w:szCs w:val="18"/>
        </w:rPr>
        <w:t xml:space="preserve"> auf ein laufendes </w:t>
      </w:r>
      <w:r w:rsidR="008B3983" w:rsidRPr="008B3983">
        <w:rPr>
          <w:rFonts w:asciiTheme="minorHAnsi" w:hAnsiTheme="minorHAnsi"/>
          <w:bCs/>
          <w:sz w:val="18"/>
          <w:szCs w:val="18"/>
        </w:rPr>
        <w:t>oder beendetes Projekt aus dem Vorjahr im gleichen Programm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  <w:footnote w:id="4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0A30E9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318546">
    <w:abstractNumId w:val="9"/>
  </w:num>
  <w:num w:numId="2" w16cid:durableId="1443649608">
    <w:abstractNumId w:val="5"/>
  </w:num>
  <w:num w:numId="3" w16cid:durableId="860388676">
    <w:abstractNumId w:val="2"/>
  </w:num>
  <w:num w:numId="4" w16cid:durableId="568539763">
    <w:abstractNumId w:val="13"/>
  </w:num>
  <w:num w:numId="5" w16cid:durableId="151870471">
    <w:abstractNumId w:val="8"/>
  </w:num>
  <w:num w:numId="6" w16cid:durableId="1580938473">
    <w:abstractNumId w:val="1"/>
  </w:num>
  <w:num w:numId="7" w16cid:durableId="699746513">
    <w:abstractNumId w:val="4"/>
  </w:num>
  <w:num w:numId="8" w16cid:durableId="595287623">
    <w:abstractNumId w:val="11"/>
  </w:num>
  <w:num w:numId="9" w16cid:durableId="1888108090">
    <w:abstractNumId w:val="3"/>
  </w:num>
  <w:num w:numId="10" w16cid:durableId="699744000">
    <w:abstractNumId w:val="10"/>
  </w:num>
  <w:num w:numId="11" w16cid:durableId="1438713169">
    <w:abstractNumId w:val="6"/>
  </w:num>
  <w:num w:numId="12" w16cid:durableId="1085686631">
    <w:abstractNumId w:val="7"/>
  </w:num>
  <w:num w:numId="13" w16cid:durableId="452094349">
    <w:abstractNumId w:val="12"/>
  </w:num>
  <w:num w:numId="14" w16cid:durableId="204498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4501"/>
    <w:rsid w:val="000203D2"/>
    <w:rsid w:val="00024425"/>
    <w:rsid w:val="000515DC"/>
    <w:rsid w:val="000516ED"/>
    <w:rsid w:val="000654CB"/>
    <w:rsid w:val="00084AD8"/>
    <w:rsid w:val="000A30E9"/>
    <w:rsid w:val="000D4820"/>
    <w:rsid w:val="001534E5"/>
    <w:rsid w:val="0018136A"/>
    <w:rsid w:val="001B65AE"/>
    <w:rsid w:val="001B7A2F"/>
    <w:rsid w:val="001D26F3"/>
    <w:rsid w:val="001D3D36"/>
    <w:rsid w:val="001F4C11"/>
    <w:rsid w:val="001F7760"/>
    <w:rsid w:val="00210C28"/>
    <w:rsid w:val="002122A2"/>
    <w:rsid w:val="00241D4E"/>
    <w:rsid w:val="002926CF"/>
    <w:rsid w:val="002A7CBB"/>
    <w:rsid w:val="002D3B43"/>
    <w:rsid w:val="002E6A9E"/>
    <w:rsid w:val="00314DAC"/>
    <w:rsid w:val="003162E6"/>
    <w:rsid w:val="00356DB9"/>
    <w:rsid w:val="00391110"/>
    <w:rsid w:val="003C7042"/>
    <w:rsid w:val="00420C20"/>
    <w:rsid w:val="00445B0B"/>
    <w:rsid w:val="00466692"/>
    <w:rsid w:val="0048087F"/>
    <w:rsid w:val="0048428E"/>
    <w:rsid w:val="004D2ABA"/>
    <w:rsid w:val="00503DB7"/>
    <w:rsid w:val="00507EF3"/>
    <w:rsid w:val="00520A62"/>
    <w:rsid w:val="0052166C"/>
    <w:rsid w:val="00553F23"/>
    <w:rsid w:val="00561F2F"/>
    <w:rsid w:val="00564C07"/>
    <w:rsid w:val="00566589"/>
    <w:rsid w:val="005B6184"/>
    <w:rsid w:val="005C17D6"/>
    <w:rsid w:val="005D01AE"/>
    <w:rsid w:val="005D239B"/>
    <w:rsid w:val="005E36B0"/>
    <w:rsid w:val="005F04BA"/>
    <w:rsid w:val="0063206B"/>
    <w:rsid w:val="00636A27"/>
    <w:rsid w:val="006826BA"/>
    <w:rsid w:val="00686B9B"/>
    <w:rsid w:val="007757DA"/>
    <w:rsid w:val="007A2252"/>
    <w:rsid w:val="00802532"/>
    <w:rsid w:val="00815201"/>
    <w:rsid w:val="00891C17"/>
    <w:rsid w:val="00895D0A"/>
    <w:rsid w:val="008A17FB"/>
    <w:rsid w:val="008A524F"/>
    <w:rsid w:val="008B3983"/>
    <w:rsid w:val="00920350"/>
    <w:rsid w:val="00972D1E"/>
    <w:rsid w:val="00974CD1"/>
    <w:rsid w:val="009A209B"/>
    <w:rsid w:val="009B08BD"/>
    <w:rsid w:val="009E7270"/>
    <w:rsid w:val="00A06DB0"/>
    <w:rsid w:val="00A35FC5"/>
    <w:rsid w:val="00B1494E"/>
    <w:rsid w:val="00B15A64"/>
    <w:rsid w:val="00B16679"/>
    <w:rsid w:val="00B2127A"/>
    <w:rsid w:val="00B351F8"/>
    <w:rsid w:val="00B93B5F"/>
    <w:rsid w:val="00BC0046"/>
    <w:rsid w:val="00BD584B"/>
    <w:rsid w:val="00C60FDA"/>
    <w:rsid w:val="00CA36EE"/>
    <w:rsid w:val="00CA431A"/>
    <w:rsid w:val="00CA636D"/>
    <w:rsid w:val="00CB6471"/>
    <w:rsid w:val="00CE3B89"/>
    <w:rsid w:val="00CE3C43"/>
    <w:rsid w:val="00D04C12"/>
    <w:rsid w:val="00D12388"/>
    <w:rsid w:val="00D12BE7"/>
    <w:rsid w:val="00D73A48"/>
    <w:rsid w:val="00E2077A"/>
    <w:rsid w:val="00E95E96"/>
    <w:rsid w:val="00F3012E"/>
    <w:rsid w:val="00F75803"/>
    <w:rsid w:val="00F87A5F"/>
    <w:rsid w:val="00F92FAC"/>
    <w:rsid w:val="00FA5BB2"/>
    <w:rsid w:val="00FB52EA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2A7F34" w:rsidP="002A7F34">
          <w:pPr>
            <w:pStyle w:val="893DEA80492C4B33832443CFBEA877C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2A7F34" w:rsidP="002A7F34">
          <w:pPr>
            <w:pStyle w:val="8F1D5476BF26420E83B69D6B2DD3237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ED66341F89648599A28467614E0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8EDE7-8427-4A06-A800-593078C08641}"/>
      </w:docPartPr>
      <w:docPartBody>
        <w:p w:rsidR="008300A0" w:rsidRDefault="002A7F34" w:rsidP="002A7F34">
          <w:pPr>
            <w:pStyle w:val="CED66341F89648599A28467614E040C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1F0075853E428B831B7CECD678F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2D13-BA13-4C75-B259-F7DF1E021821}"/>
      </w:docPartPr>
      <w:docPartBody>
        <w:p w:rsidR="008300A0" w:rsidRDefault="002A7F34" w:rsidP="002A7F34">
          <w:pPr>
            <w:pStyle w:val="CC1F0075853E428B831B7CECD678F3F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FB74386A284EB498D1DEE040EB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2F45-B9F3-4A72-987D-3E9E411607C5}"/>
      </w:docPartPr>
      <w:docPartBody>
        <w:p w:rsidR="008300A0" w:rsidRDefault="002A7F34" w:rsidP="002A7F34">
          <w:pPr>
            <w:pStyle w:val="14FB74386A284EB498D1DEE040EBAE7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7125FEF2934EACA8FE494A3C4E7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B1BA1-66A4-4679-8E99-1B675892FB66}"/>
      </w:docPartPr>
      <w:docPartBody>
        <w:p w:rsidR="008300A0" w:rsidRDefault="002A7F34" w:rsidP="002A7F34">
          <w:pPr>
            <w:pStyle w:val="707125FEF2934EACA8FE494A3C4E7B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5982E4761421199EDE214C539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E2928-0B6B-4924-B16A-3A3EE407F91D}"/>
      </w:docPartPr>
      <w:docPartBody>
        <w:p w:rsidR="008300A0" w:rsidRDefault="002A7F34" w:rsidP="002A7F34">
          <w:pPr>
            <w:pStyle w:val="AD65982E4761421199EDE214C539BED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C7A8A356AF444B913735A28753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D14DA-725C-4511-9B11-E259CA900A1B}"/>
      </w:docPartPr>
      <w:docPartBody>
        <w:p w:rsidR="008300A0" w:rsidRDefault="002A7F34" w:rsidP="002A7F34">
          <w:pPr>
            <w:pStyle w:val="9FC7A8A356AF444B913735A287531FA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DB77A0066B4A638BD55D61A1497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CC62-6D80-497B-805D-9EF561BA13AB}"/>
      </w:docPartPr>
      <w:docPartBody>
        <w:p w:rsidR="008300A0" w:rsidRDefault="002A7F34" w:rsidP="002A7F34">
          <w:pPr>
            <w:pStyle w:val="84DB77A0066B4A638BD55D61A14974E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110188F1CC44455AAE498F41997C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3904-DBA4-4A37-AFAB-9D208F5060DD}"/>
      </w:docPartPr>
      <w:docPartBody>
        <w:p w:rsidR="008300A0" w:rsidRDefault="002A7F34" w:rsidP="002A7F34">
          <w:pPr>
            <w:pStyle w:val="7110188F1CC44455AAE498F41997CFB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336644A02E49A494B60A3B27F3A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829A0-EB9C-4175-B170-D2AA656E4820}"/>
      </w:docPartPr>
      <w:docPartBody>
        <w:p w:rsidR="008300A0" w:rsidRDefault="002A7F34" w:rsidP="002A7F34">
          <w:pPr>
            <w:pStyle w:val="43336644A02E49A494B60A3B27F3A1B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ADA7BFBAD3418BA10C7A13DD81A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6B42F-36BF-4DB8-B186-DAA63B2626B4}"/>
      </w:docPartPr>
      <w:docPartBody>
        <w:p w:rsidR="008300A0" w:rsidRDefault="002A7F34" w:rsidP="002A7F34">
          <w:pPr>
            <w:pStyle w:val="D4ADA7BFBAD3418BA10C7A13DD81AE0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238AB8AC984A86825CB9661FAB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6BA0-A5E2-4790-B463-68E48AC2475A}"/>
      </w:docPartPr>
      <w:docPartBody>
        <w:p w:rsidR="008300A0" w:rsidRDefault="002A7F34" w:rsidP="002A7F34">
          <w:pPr>
            <w:pStyle w:val="BD238AB8AC984A86825CB9661FABB2A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157D8374AE4010ACC2E80411316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D08EE-7389-409B-A139-40807714EABB}"/>
      </w:docPartPr>
      <w:docPartBody>
        <w:p w:rsidR="008300A0" w:rsidRDefault="002A7F34" w:rsidP="002A7F34">
          <w:pPr>
            <w:pStyle w:val="39157D8374AE4010ACC2E804113166C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198C8AF5BEA408A82A1F15CE261E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A9B1-3C1E-474B-AD82-5AA7F79715B5}"/>
      </w:docPartPr>
      <w:docPartBody>
        <w:p w:rsidR="008300A0" w:rsidRDefault="002A7F34" w:rsidP="002A7F34">
          <w:pPr>
            <w:pStyle w:val="2198C8AF5BEA408A82A1F15CE261E28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CBDA3DED7064A53A9C875BA4589F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47D0-B227-41FC-A9E2-3DF97DED11A7}"/>
      </w:docPartPr>
      <w:docPartBody>
        <w:p w:rsidR="008300A0" w:rsidRDefault="002A7F34" w:rsidP="002A7F34">
          <w:pPr>
            <w:pStyle w:val="1CBDA3DED7064A53A9C875BA4589F28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36112D71FE4E2AACA936788835C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7B015-D0C0-4623-8812-4544EA7378F6}"/>
      </w:docPartPr>
      <w:docPartBody>
        <w:p w:rsidR="008300A0" w:rsidRDefault="002A7F34" w:rsidP="002A7F34">
          <w:pPr>
            <w:pStyle w:val="D436112D71FE4E2AACA936788835C52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56F1F3100AF458BB78522AE09299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AE1A-0D6C-42AE-9C79-B570EA2161E2}"/>
      </w:docPartPr>
      <w:docPartBody>
        <w:p w:rsidR="008300A0" w:rsidRDefault="002A7F34" w:rsidP="002A7F34">
          <w:pPr>
            <w:pStyle w:val="E56F1F3100AF458BB78522AE0929973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FB83A6CF1842FDA35007114AEA9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D0AF3-92E9-43CD-A0D1-7B566C96DC6C}"/>
      </w:docPartPr>
      <w:docPartBody>
        <w:p w:rsidR="008300A0" w:rsidRDefault="002A7F34" w:rsidP="002A7F34">
          <w:pPr>
            <w:pStyle w:val="D0FB83A6CF1842FDA35007114AEA963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25B828F41804DD886C1C47198B76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2404-D939-4C40-8281-F75C0BBF8079}"/>
      </w:docPartPr>
      <w:docPartBody>
        <w:p w:rsidR="008300A0" w:rsidRDefault="002A7F34" w:rsidP="002A7F34">
          <w:pPr>
            <w:pStyle w:val="225B828F41804DD886C1C47198B7692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ECDA57EF0FF4A0889B798C4747D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FB81-3D15-403B-8D99-2083591A4902}"/>
      </w:docPartPr>
      <w:docPartBody>
        <w:p w:rsidR="008300A0" w:rsidRDefault="002A7F34" w:rsidP="002A7F34">
          <w:pPr>
            <w:pStyle w:val="4ECDA57EF0FF4A0889B798C4747DB8F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2AC7D6E50645428A7311B7ABC6D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EB5D7-E488-4FD8-ABDD-AF0EB8D1036C}"/>
      </w:docPartPr>
      <w:docPartBody>
        <w:p w:rsidR="008300A0" w:rsidRDefault="002A7F34" w:rsidP="002A7F34">
          <w:pPr>
            <w:pStyle w:val="D22AC7D6E50645428A7311B7ABC6DD7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2A7F34" w:rsidP="002A7F34">
          <w:pPr>
            <w:pStyle w:val="E3DEF8DB40DC4D4AA3C72C487206134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2A7F34" w:rsidP="002A7F34">
          <w:pPr>
            <w:pStyle w:val="EF0AC12EAA854301829EA3DA4A05555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2A7F34" w:rsidP="002A7F34">
          <w:pPr>
            <w:pStyle w:val="ED27BAA7AAAF4ED1AE8733E97CF61FF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A7F34"/>
    <w:rsid w:val="003C5C2F"/>
    <w:rsid w:val="00441A2A"/>
    <w:rsid w:val="004D5DB5"/>
    <w:rsid w:val="00632A91"/>
    <w:rsid w:val="0064199A"/>
    <w:rsid w:val="0064728F"/>
    <w:rsid w:val="006A769D"/>
    <w:rsid w:val="006D58C6"/>
    <w:rsid w:val="00725D51"/>
    <w:rsid w:val="00827614"/>
    <w:rsid w:val="008300A0"/>
    <w:rsid w:val="00994C72"/>
    <w:rsid w:val="00C31F10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7F34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A7F34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3DEA80492C4B33832443CFBEA877C33">
    <w:name w:val="893DEA80492C4B33832443CFBEA877C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F1D5476BF26420E83B69D6B2DD323733">
    <w:name w:val="8F1D5476BF26420E83B69D6B2DD3237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1F0075853E428B831B7CECD678F3F43">
    <w:name w:val="CC1F0075853E428B831B7CECD678F3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4FB74386A284EB498D1DEE040EBAE723">
    <w:name w:val="14FB74386A284EB498D1DEE040EBAE7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07125FEF2934EACA8FE494A3C4E7B163">
    <w:name w:val="707125FEF2934EACA8FE494A3C4E7B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5982E4761421199EDE214C539BED43">
    <w:name w:val="AD65982E4761421199EDE214C539BED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C7A8A356AF444B913735A287531FA43">
    <w:name w:val="9FC7A8A356AF444B913735A287531FA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DB77A0066B4A638BD55D61A14974E43">
    <w:name w:val="84DB77A0066B4A638BD55D61A14974E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110188F1CC44455AAE498F41997CFB03">
    <w:name w:val="7110188F1CC44455AAE498F41997CFB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3336644A02E49A494B60A3B27F3A1B53">
    <w:name w:val="43336644A02E49A494B60A3B27F3A1B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ADA7BFBAD3418BA10C7A13DD81AE063">
    <w:name w:val="D4ADA7BFBAD3418BA10C7A13DD81AE0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238AB8AC984A86825CB9661FABB2AC3">
    <w:name w:val="BD238AB8AC984A86825CB9661FABB2A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9157D8374AE4010ACC2E804113166CC3">
    <w:name w:val="39157D8374AE4010ACC2E804113166C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198C8AF5BEA408A82A1F15CE261E28E3">
    <w:name w:val="2198C8AF5BEA408A82A1F15CE261E28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CBDA3DED7064A53A9C875BA4589F2883">
    <w:name w:val="1CBDA3DED7064A53A9C875BA4589F28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36112D71FE4E2AACA936788835C52A3">
    <w:name w:val="D436112D71FE4E2AACA936788835C52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56F1F3100AF458BB78522AE092997353">
    <w:name w:val="E56F1F3100AF458BB78522AE0929973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0FB83A6CF1842FDA35007114AEA96303">
    <w:name w:val="D0FB83A6CF1842FDA35007114AEA963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5B828F41804DD886C1C47198B7692D3">
    <w:name w:val="225B828F41804DD886C1C47198B7692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CDA57EF0FF4A0889B798C4747DB8FD3">
    <w:name w:val="4ECDA57EF0FF4A0889B798C4747DB8F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2AC7D6E50645428A7311B7ABC6DD763">
    <w:name w:val="D22AC7D6E50645428A7311B7ABC6DD7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DEF8DB40DC4D4AA3C72C48720613433">
    <w:name w:val="E3DEF8DB40DC4D4AA3C72C487206134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0AC12EAA854301829EA3DA4A0555573">
    <w:name w:val="EF0AC12EAA854301829EA3DA4A05555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27BAA7AAAF4ED1AE8733E97CF61FF33">
    <w:name w:val="ED27BAA7AAAF4ED1AE8733E97CF61FF33"/>
    <w:rsid w:val="002A7F34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hema xmlns="892c9b69-9828-4a2c-9de2-d307c5c31e3e">Bewilligungsschreiben</Thema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C069B-FC72-4093-AF30-35DE7F30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CBBB0-0E53-4A4B-843E-76F43B8AB0C0}">
  <ds:schemaRefs>
    <ds:schemaRef ds:uri="http://purl.org/dc/elements/1.1/"/>
    <ds:schemaRef ds:uri="http://schemas.microsoft.com/office/2006/metadata/properties"/>
    <ds:schemaRef ds:uri="http://purl.org/dc/terms/"/>
    <ds:schemaRef ds:uri="b7d3814e-d6d4-4485-b805-a40de7fd9c3e"/>
    <ds:schemaRef ds:uri="http://schemas.openxmlformats.org/package/2006/metadata/core-properties"/>
    <ds:schemaRef ds:uri="http://schemas.microsoft.com/office/2006/documentManagement/types"/>
    <ds:schemaRef ds:uri="892c9b69-9828-4a2c-9de2-d307c5c31e3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Oksana Nazarova</cp:lastModifiedBy>
  <cp:revision>3</cp:revision>
  <cp:lastPrinted>2021-06-21T09:37:00Z</cp:lastPrinted>
  <dcterms:created xsi:type="dcterms:W3CDTF">2022-05-20T11:22:00Z</dcterms:created>
  <dcterms:modified xsi:type="dcterms:W3CDTF">2022-05-20T11:54:00Z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</Properties>
</file>