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AF323A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AF323A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Anhand welcher quantitativen und qualitativen Indikatoren lässt sich messen, ob die jeweiligen Projektziele erreicht wurden?</w:t>
            </w:r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Anhand welcher quantitativen und qualitativen Indikatoren lässt sich messen, ob die Ergebnisse erreicht wurden?</w:t>
            </w:r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0024" w14:textId="77777777" w:rsidR="00AF323A" w:rsidRDefault="00AF32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79A9A01C" w:rsidR="005C17D6" w:rsidRPr="000B0253" w:rsidRDefault="000B0253" w:rsidP="005C17D6">
          <w:pPr>
            <w:pStyle w:val="Fuzeile"/>
            <w:rPr>
              <w:sz w:val="16"/>
              <w:szCs w:val="16"/>
            </w:rPr>
          </w:pPr>
          <w:r w:rsidRPr="000B0253">
            <w:rPr>
              <w:sz w:val="16"/>
              <w:szCs w:val="16"/>
            </w:rPr>
            <w:t>Projektplanungsübersicht (</w:t>
          </w:r>
          <w:r w:rsidR="00E70ADD">
            <w:rPr>
              <w:sz w:val="16"/>
              <w:szCs w:val="16"/>
            </w:rPr>
            <w:t>AA / BMBF</w:t>
          </w:r>
          <w:r w:rsidRPr="000B0253">
            <w:rPr>
              <w:sz w:val="16"/>
              <w:szCs w:val="16"/>
            </w:rPr>
            <w:t xml:space="preserve">) </w:t>
          </w:r>
          <w:r w:rsidRPr="00126708">
            <w:rPr>
              <w:sz w:val="16"/>
              <w:szCs w:val="16"/>
            </w:rPr>
            <w:t>–</w:t>
          </w:r>
          <w:r w:rsidRPr="00126708">
            <w:rPr>
              <w:color w:val="1E96D2" w:themeColor="accent4"/>
              <w:sz w:val="16"/>
              <w:szCs w:val="16"/>
            </w:rPr>
            <w:t xml:space="preserve"> </w:t>
          </w:r>
          <w:r w:rsidR="004956DA" w:rsidRPr="00AF323A">
            <w:rPr>
              <w:sz w:val="16"/>
              <w:szCs w:val="16"/>
            </w:rPr>
            <w:t>BIDS 2025-27</w:t>
          </w:r>
          <w:r w:rsidRPr="00AF323A">
            <w:rPr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P</w:t>
          </w:r>
          <w:r w:rsidR="004956DA">
            <w:rPr>
              <w:sz w:val="16"/>
              <w:szCs w:val="16"/>
            </w:rPr>
            <w:t>33</w:t>
          </w:r>
          <w:r w:rsidRPr="000B0253">
            <w:rPr>
              <w:sz w:val="16"/>
              <w:szCs w:val="16"/>
            </w:rPr>
            <w:t xml:space="preserve"> – </w:t>
          </w:r>
          <w:r w:rsidR="004956DA">
            <w:rPr>
              <w:sz w:val="16"/>
              <w:szCs w:val="16"/>
            </w:rPr>
            <w:t>0</w:t>
          </w:r>
          <w:r w:rsidR="00AF323A">
            <w:rPr>
              <w:sz w:val="16"/>
              <w:szCs w:val="16"/>
            </w:rPr>
            <w:t>3</w:t>
          </w:r>
          <w:r w:rsidR="004956DA">
            <w:rPr>
              <w:sz w:val="16"/>
              <w:szCs w:val="16"/>
            </w:rPr>
            <w:t>/2024</w:t>
          </w:r>
          <w:r w:rsidRPr="00126708">
            <w:rPr>
              <w:color w:val="0070C0"/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V 2.</w:t>
          </w:r>
          <w:r w:rsidR="00DB0777">
            <w:rPr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64AF" w14:textId="77777777" w:rsidR="00AF323A" w:rsidRDefault="00AF32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4956DA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2B9D"/>
    <w:rsid w:val="006E40CB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AF323A"/>
    <w:rsid w:val="00B16679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8" ma:contentTypeDescription="Ein neues Dokument erstellen." ma:contentTypeScope="" ma:versionID="082e1a8f1e9d48da9ca92b90f551039a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1cde306055b300e18265a11029e88691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Mareike Fehling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2023-11-14T23:00:00+00:00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Props1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888D1B-B359-40D7-BF61-2451BEBD6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46916-ECE4-458D-BBC3-50E4CEDBB2B2}">
  <ds:schemaRefs>
    <ds:schemaRef ds:uri="59efd87a-07ee-4244-966d-31e31d12a34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45de765-d54b-4b65-981d-9bbc827d75dc"/>
    <ds:schemaRef ds:uri="http://purl.org/dc/terms/"/>
    <ds:schemaRef ds:uri="http://schemas.microsoft.com/office/infopath/2007/PartnerControls"/>
    <ds:schemaRef ds:uri="http://purl.org/dc/dcmitype/"/>
    <ds:schemaRef ds:uri="5dc5e2f4-7a85-46cf-9df7-65f52b1939e3"/>
    <ds:schemaRef ds:uri="c68cfd1c-d136-4ce3-9210-8f8046e9b8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AA_BMBF_Projektplanungsübersicht.docx</dc:title>
  <dc:subject/>
  <dc:creator>Sophie Becker</dc:creator>
  <cp:keywords/>
  <dc:description/>
  <cp:lastModifiedBy>Walburga Sturiale</cp:lastModifiedBy>
  <cp:revision>4</cp:revision>
  <cp:lastPrinted>2021-06-21T09:37:00Z</cp:lastPrinted>
  <dcterms:created xsi:type="dcterms:W3CDTF">2024-01-31T09:25:00Z</dcterms:created>
  <dcterms:modified xsi:type="dcterms:W3CDTF">2024-03-01T13:02:00Z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