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927BF" w14:textId="4B6B37B7" w:rsidR="003162E6" w:rsidRPr="000F6C07" w:rsidRDefault="003162E6" w:rsidP="00F3012E">
      <w:pPr>
        <w:rPr>
          <w:sz w:val="20"/>
          <w:szCs w:val="20"/>
        </w:rPr>
      </w:pPr>
    </w:p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6807"/>
      </w:tblGrid>
      <w:tr w:rsidR="000B0253" w:rsidRPr="000F6C07" w14:paraId="218CAFDC" w14:textId="77777777" w:rsidTr="00B8653F">
        <w:trPr>
          <w:cantSplit/>
          <w:trHeight w:val="227"/>
        </w:trPr>
        <w:tc>
          <w:tcPr>
            <w:tcW w:w="2522" w:type="pct"/>
          </w:tcPr>
          <w:p w14:paraId="3C5C9223" w14:textId="77777777" w:rsidR="000B0253" w:rsidRPr="000F6C07" w:rsidRDefault="000B0253" w:rsidP="001B1F4A">
            <w:pPr>
              <w:pStyle w:val="Tabellentext"/>
              <w:spacing w:line="240" w:lineRule="auto"/>
              <w:rPr>
                <w:rFonts w:asciiTheme="minorHAnsi" w:hAnsiTheme="minorHAnsi" w:cs="Arial"/>
                <w:b/>
              </w:rPr>
            </w:pPr>
            <w:r w:rsidRPr="000F6C07">
              <w:rPr>
                <w:rFonts w:asciiTheme="minorHAnsi" w:hAnsiTheme="minorHAnsi" w:cs="Arial"/>
                <w:b/>
              </w:rPr>
              <w:t>Projektbezeichnung</w:t>
            </w:r>
          </w:p>
          <w:sdt>
            <w:sdtPr>
              <w:rPr>
                <w:rFonts w:asciiTheme="minorHAnsi" w:hAnsiTheme="minorHAnsi" w:cs="Arial"/>
                <w:bCs/>
                <w:sz w:val="20"/>
                <w:szCs w:val="20"/>
              </w:rPr>
              <w:id w:val="-1925632509"/>
              <w:placeholder>
                <w:docPart w:val="B8893EBD7FFC4DCBA48B3675C520094C"/>
              </w:placeholder>
              <w:showingPlcHdr/>
            </w:sdtPr>
            <w:sdtEndPr/>
            <w:sdtContent>
              <w:p w14:paraId="465F1F68" w14:textId="61BF5149" w:rsidR="000B0253" w:rsidRPr="000F6C07" w:rsidRDefault="00A571D9" w:rsidP="001B1F4A">
                <w:pPr>
                  <w:pStyle w:val="Tabellentext"/>
                  <w:spacing w:beforeLines="20" w:before="48" w:afterLines="20" w:after="48" w:line="240" w:lineRule="auto"/>
                  <w:ind w:right="631"/>
                  <w:rPr>
                    <w:rFonts w:asciiTheme="minorHAnsi" w:hAnsiTheme="minorHAnsi" w:cs="Arial"/>
                    <w:bCs/>
                    <w:sz w:val="20"/>
                    <w:szCs w:val="20"/>
                  </w:rPr>
                </w:pPr>
                <w:r w:rsidRPr="000F6C07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sdtContent>
          </w:sdt>
        </w:tc>
        <w:tc>
          <w:tcPr>
            <w:tcW w:w="2478" w:type="pct"/>
          </w:tcPr>
          <w:p w14:paraId="4A44B8B0" w14:textId="77777777" w:rsidR="000B0253" w:rsidRPr="000F6C07" w:rsidRDefault="000B0253" w:rsidP="001B1F4A">
            <w:pPr>
              <w:pStyle w:val="TabelleZwischen"/>
              <w:spacing w:before="0" w:line="240" w:lineRule="auto"/>
              <w:rPr>
                <w:rFonts w:asciiTheme="minorHAnsi" w:hAnsiTheme="minorHAnsi" w:cs="Arial"/>
                <w:sz w:val="22"/>
              </w:rPr>
            </w:pPr>
            <w:r w:rsidRPr="000F6C07">
              <w:rPr>
                <w:rFonts w:asciiTheme="minorHAnsi" w:hAnsiTheme="minorHAnsi" w:cs="Arial"/>
                <w:sz w:val="22"/>
              </w:rPr>
              <w:t>Antragstellende Institution</w:t>
            </w:r>
          </w:p>
          <w:sdt>
            <w:sdtPr>
              <w:rPr>
                <w:rFonts w:asciiTheme="minorHAnsi" w:hAnsiTheme="minorHAnsi" w:cs="Arial"/>
                <w:bCs/>
                <w:sz w:val="20"/>
                <w:szCs w:val="20"/>
              </w:rPr>
              <w:id w:val="1685626470"/>
              <w:placeholder>
                <w:docPart w:val="E21E225142E641F6A1DA1B0FB241B9D4"/>
              </w:placeholder>
              <w:showingPlcHdr/>
            </w:sdtPr>
            <w:sdtEndPr/>
            <w:sdtContent>
              <w:p w14:paraId="496E24F5" w14:textId="32971299" w:rsidR="000B0253" w:rsidRPr="000F6C07" w:rsidRDefault="00A571D9" w:rsidP="00A571D9">
                <w:pPr>
                  <w:pStyle w:val="Tabellentext"/>
                  <w:spacing w:beforeLines="20" w:before="48" w:afterLines="20" w:after="48" w:line="240" w:lineRule="auto"/>
                  <w:ind w:right="631"/>
                  <w:rPr>
                    <w:rFonts w:asciiTheme="minorHAnsi" w:hAnsiTheme="minorHAnsi" w:cs="Arial"/>
                    <w:bCs/>
                    <w:sz w:val="20"/>
                    <w:szCs w:val="20"/>
                  </w:rPr>
                </w:pPr>
                <w:r w:rsidRPr="000F6C07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sdtContent>
          </w:sdt>
        </w:tc>
      </w:tr>
    </w:tbl>
    <w:p w14:paraId="2D435122" w14:textId="77777777" w:rsidR="000B0253" w:rsidRPr="000F6C07" w:rsidRDefault="000B0253" w:rsidP="000B0253">
      <w:pPr>
        <w:tabs>
          <w:tab w:val="left" w:pos="1276"/>
          <w:tab w:val="left" w:pos="6379"/>
          <w:tab w:val="left" w:pos="6804"/>
        </w:tabs>
        <w:rPr>
          <w:rFonts w:eastAsia="Calibri" w:cs="Arial"/>
          <w:b/>
          <w:sz w:val="20"/>
          <w:szCs w:val="20"/>
        </w:rPr>
      </w:pPr>
    </w:p>
    <w:tbl>
      <w:tblPr>
        <w:tblStyle w:val="Tabellenraster"/>
        <w:tblW w:w="14454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39"/>
        <w:gridCol w:w="3440"/>
        <w:gridCol w:w="3439"/>
        <w:gridCol w:w="3440"/>
      </w:tblGrid>
      <w:tr w:rsidR="000B0253" w:rsidRPr="000F6C07" w14:paraId="1F58A6D3" w14:textId="77777777" w:rsidTr="000F6C07">
        <w:trPr>
          <w:trHeight w:val="309"/>
        </w:trPr>
        <w:tc>
          <w:tcPr>
            <w:tcW w:w="696" w:type="dxa"/>
          </w:tcPr>
          <w:p w14:paraId="0A8C4066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0F6C07">
              <w:rPr>
                <w:sz w:val="20"/>
                <w:szCs w:val="20"/>
              </w:rPr>
              <w:t>#</w:t>
            </w:r>
          </w:p>
        </w:tc>
        <w:tc>
          <w:tcPr>
            <w:tcW w:w="3439" w:type="dxa"/>
          </w:tcPr>
          <w:p w14:paraId="418F41A0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3440" w:type="dxa"/>
          </w:tcPr>
          <w:p w14:paraId="2FD57649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bookmarkStart w:id="0" w:name="Text211"/>
            <w:r w:rsidRPr="000F6C07">
              <w:rPr>
                <w:b/>
                <w:bCs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tcW w:w="3439" w:type="dxa"/>
          </w:tcPr>
          <w:p w14:paraId="2B279C39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b/>
                <w:bCs/>
                <w:sz w:val="20"/>
                <w:szCs w:val="20"/>
              </w:rPr>
              <w:t>Informationsquellen/</w:t>
            </w:r>
            <w:r w:rsidRPr="000F6C07">
              <w:rPr>
                <w:b/>
                <w:bCs/>
                <w:sz w:val="20"/>
                <w:szCs w:val="20"/>
              </w:rPr>
              <w:br/>
              <w:t>Methoden</w:t>
            </w:r>
          </w:p>
        </w:tc>
        <w:tc>
          <w:tcPr>
            <w:tcW w:w="3440" w:type="dxa"/>
          </w:tcPr>
          <w:p w14:paraId="29A0F80C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b/>
                <w:bCs/>
                <w:sz w:val="20"/>
                <w:szCs w:val="20"/>
              </w:rPr>
              <w:t>Zentrale Annahmen/Risiken</w:t>
            </w:r>
          </w:p>
        </w:tc>
      </w:tr>
      <w:tr w:rsidR="000B0253" w:rsidRPr="000F6C07" w14:paraId="10BF720A" w14:textId="77777777" w:rsidTr="002970BD">
        <w:trPr>
          <w:trHeight w:val="819"/>
        </w:trPr>
        <w:tc>
          <w:tcPr>
            <w:tcW w:w="696" w:type="dxa"/>
            <w:shd w:val="clear" w:color="auto" w:fill="FCDFC9" w:themeFill="accent1" w:themeFillTint="33"/>
          </w:tcPr>
          <w:p w14:paraId="2704A48D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FCDFC9" w:themeFill="accent1" w:themeFillTint="33"/>
          </w:tcPr>
          <w:p w14:paraId="78297C07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b/>
                <w:bCs/>
                <w:sz w:val="20"/>
                <w:szCs w:val="20"/>
              </w:rPr>
              <w:t>Projektziele (Outcomes)</w:t>
            </w:r>
          </w:p>
          <w:p w14:paraId="5F95DBB3" w14:textId="18ACB926" w:rsidR="00A571D9" w:rsidRPr="000F6C07" w:rsidRDefault="000B0253" w:rsidP="00A571D9">
            <w:pPr>
              <w:autoSpaceDE w:val="0"/>
              <w:autoSpaceDN w:val="0"/>
              <w:adjustRightInd w:val="0"/>
              <w:spacing w:after="240"/>
              <w:rPr>
                <w:i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>Was sind die spezifischen Projektziele? Projektziele werden verstanden als konkrete Nutzung und Anwendung der Ergebnisse (Outputs)</w:t>
            </w:r>
          </w:p>
          <w:p w14:paraId="0027A036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0F6C07">
              <w:rPr>
                <w:sz w:val="20"/>
                <w:szCs w:val="20"/>
              </w:rPr>
              <w:t>Für weitere Projektziele (Outcomes) fügen Sie neue Tabellenzeilen ein.</w:t>
            </w:r>
          </w:p>
        </w:tc>
        <w:tc>
          <w:tcPr>
            <w:tcW w:w="3440" w:type="dxa"/>
            <w:shd w:val="clear" w:color="auto" w:fill="FCDFC9" w:themeFill="accent1" w:themeFillTint="33"/>
          </w:tcPr>
          <w:p w14:paraId="0B39F36A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 xml:space="preserve">Anhand welcher quantitativen und qualitativen Indikatoren lässt sich messen, ob die jeweiligen Projektziele erreicht </w:t>
            </w:r>
            <w:proofErr w:type="gramStart"/>
            <w:r w:rsidRPr="000F6C07">
              <w:rPr>
                <w:i/>
                <w:sz w:val="20"/>
                <w:szCs w:val="20"/>
              </w:rPr>
              <w:t>wurden?</w:t>
            </w:r>
            <w:proofErr w:type="gramEnd"/>
          </w:p>
          <w:p w14:paraId="493BDB09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FCDFC9" w:themeFill="accent1" w:themeFillTint="33"/>
          </w:tcPr>
          <w:p w14:paraId="184ED2F6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noProof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22FFE4BC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440" w:type="dxa"/>
            <w:shd w:val="clear" w:color="auto" w:fill="FCDFC9" w:themeFill="accent1" w:themeFillTint="33"/>
          </w:tcPr>
          <w:p w14:paraId="4DF6D112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>Welche Voraussetzungen müssen gegeben sein, damit das Projektziel erreicht werden kann? Gibt es absehbare Risiken?</w:t>
            </w:r>
          </w:p>
        </w:tc>
      </w:tr>
      <w:tr w:rsidR="000B0253" w:rsidRPr="000F6C07" w14:paraId="1E982395" w14:textId="77777777" w:rsidTr="000F6C07">
        <w:trPr>
          <w:trHeight w:val="1238"/>
        </w:trPr>
        <w:tc>
          <w:tcPr>
            <w:tcW w:w="696" w:type="dxa"/>
          </w:tcPr>
          <w:p w14:paraId="1B869C96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sz w:val="20"/>
                <w:szCs w:val="20"/>
              </w:rPr>
              <w:t>OC1</w:t>
            </w:r>
          </w:p>
        </w:tc>
        <w:tc>
          <w:tcPr>
            <w:tcW w:w="3439" w:type="dxa"/>
          </w:tcPr>
          <w:p w14:paraId="1631EDC0" w14:textId="1EB0BD9B" w:rsidR="000B0253" w:rsidRPr="000F6C07" w:rsidRDefault="00552B15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337131083"/>
                <w:placeholder>
                  <w:docPart w:val="0B318730F7684D2E86A60AC3DF2C735B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147AAEA0" w14:textId="24FA441A" w:rsidR="000B0253" w:rsidRPr="000F6C07" w:rsidRDefault="00552B15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657467690"/>
                <w:placeholder>
                  <w:docPart w:val="5054B79E6A40431BBB0655CA0D506065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4189FBBA" w14:textId="59DCA6E7" w:rsidR="000B0253" w:rsidRPr="000F6C07" w:rsidRDefault="00552B15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66791701"/>
                <w:placeholder>
                  <w:docPart w:val="4587C412B6EC459D9DA4CACF354EF4F9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A571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658AF2F9" w14:textId="36A3471E" w:rsidR="000B0253" w:rsidRPr="000F6C07" w:rsidRDefault="00552B15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242403120"/>
                <w:placeholder>
                  <w:docPart w:val="9B06BFA24EFB41658F76B6F3D795AEF4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0B0253" w:rsidRPr="000F6C07" w14:paraId="692FE32D" w14:textId="77777777" w:rsidTr="000F6C07">
        <w:trPr>
          <w:trHeight w:val="1238"/>
        </w:trPr>
        <w:tc>
          <w:tcPr>
            <w:tcW w:w="696" w:type="dxa"/>
          </w:tcPr>
          <w:p w14:paraId="4D99DEE6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sz w:val="20"/>
                <w:szCs w:val="20"/>
              </w:rPr>
              <w:t>OC2</w:t>
            </w:r>
          </w:p>
        </w:tc>
        <w:tc>
          <w:tcPr>
            <w:tcW w:w="3439" w:type="dxa"/>
          </w:tcPr>
          <w:p w14:paraId="2308FA3E" w14:textId="3BC5C020" w:rsidR="000B0253" w:rsidRPr="000F6C07" w:rsidRDefault="00552B15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453832082"/>
                <w:placeholder>
                  <w:docPart w:val="478F61DBEB5A41C08A08B03F916457FD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2A74EA73" w14:textId="6ED86804" w:rsidR="000B0253" w:rsidRPr="000F6C07" w:rsidRDefault="00552B15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298376589"/>
                <w:placeholder>
                  <w:docPart w:val="18B61D80DC804C25B6B11ECC382B447E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62531405" w14:textId="5F54293C" w:rsidR="000B0253" w:rsidRPr="000F6C07" w:rsidRDefault="00552B15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719894110"/>
                <w:placeholder>
                  <w:docPart w:val="E824F331FAC6430EBC7B0D48651F21B4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2833E048" w14:textId="0727CDA2" w:rsidR="000B0253" w:rsidRPr="000F6C07" w:rsidRDefault="00552B15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605797160"/>
                <w:placeholder>
                  <w:docPart w:val="7C1A757D3D514EC091C17EA3A78FC8C4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0B0253" w:rsidRPr="000F6C07" w14:paraId="699FA5F0" w14:textId="77777777" w:rsidTr="002970BD">
        <w:trPr>
          <w:trHeight w:val="1006"/>
        </w:trPr>
        <w:tc>
          <w:tcPr>
            <w:tcW w:w="696" w:type="dxa"/>
            <w:shd w:val="clear" w:color="auto" w:fill="F3D3E1" w:themeFill="accent2" w:themeFillTint="33"/>
          </w:tcPr>
          <w:p w14:paraId="6D2B17F3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F3D3E1" w:themeFill="accent2" w:themeFillTint="33"/>
          </w:tcPr>
          <w:p w14:paraId="2942C6FB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b/>
                <w:bCs/>
                <w:sz w:val="20"/>
                <w:szCs w:val="20"/>
              </w:rPr>
              <w:t>Ergebnisse (Outputs)</w:t>
            </w:r>
          </w:p>
          <w:p w14:paraId="62558F21" w14:textId="6685FF23" w:rsidR="000B0253" w:rsidRPr="000F6C07" w:rsidRDefault="000B0253" w:rsidP="00A571D9">
            <w:pPr>
              <w:autoSpaceDE w:val="0"/>
              <w:autoSpaceDN w:val="0"/>
              <w:adjustRightInd w:val="0"/>
              <w:spacing w:after="240"/>
              <w:rPr>
                <w:i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>Welche konkreten Ergebnisse der Maßnahmen / Aktivitäten sollen zu den Projektzielen führen?</w:t>
            </w:r>
          </w:p>
          <w:p w14:paraId="0760DCF4" w14:textId="77777777" w:rsidR="000B0253" w:rsidRPr="000F6C07" w:rsidRDefault="000B0253" w:rsidP="00B8653F">
            <w:pPr>
              <w:rPr>
                <w:sz w:val="20"/>
                <w:szCs w:val="20"/>
              </w:rPr>
            </w:pPr>
            <w:r w:rsidRPr="000F6C07">
              <w:rPr>
                <w:sz w:val="20"/>
                <w:szCs w:val="20"/>
              </w:rPr>
              <w:t>Für weitere Ergebnisse (Outputs) fügen Sie neue Tabellenzeilen ein.</w:t>
            </w:r>
          </w:p>
        </w:tc>
        <w:tc>
          <w:tcPr>
            <w:tcW w:w="3440" w:type="dxa"/>
            <w:shd w:val="clear" w:color="auto" w:fill="F3D3E1" w:themeFill="accent2" w:themeFillTint="33"/>
          </w:tcPr>
          <w:p w14:paraId="2A093FB4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 xml:space="preserve">Anhand welcher quantitativen und qualitativen Indikatoren lässt sich messen, ob die Ergebnisse erreicht </w:t>
            </w:r>
            <w:proofErr w:type="gramStart"/>
            <w:r w:rsidRPr="000F6C07">
              <w:rPr>
                <w:i/>
                <w:sz w:val="20"/>
                <w:szCs w:val="20"/>
              </w:rPr>
              <w:t>wurden?</w:t>
            </w:r>
            <w:proofErr w:type="gramEnd"/>
          </w:p>
          <w:p w14:paraId="3FDDA5AC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F3D3E1" w:themeFill="accent2" w:themeFillTint="33"/>
          </w:tcPr>
          <w:p w14:paraId="352983B0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noProof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  <w:tc>
          <w:tcPr>
            <w:tcW w:w="3440" w:type="dxa"/>
            <w:shd w:val="clear" w:color="auto" w:fill="F3D3E1" w:themeFill="accent2" w:themeFillTint="33"/>
          </w:tcPr>
          <w:p w14:paraId="14ADC65D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>Welche Voraussetzungen müssen gegeben sein, damit das Ergebnis erreicht werden kann? Gibt es absehbare Risiken?</w:t>
            </w:r>
          </w:p>
        </w:tc>
      </w:tr>
      <w:tr w:rsidR="000B0253" w:rsidRPr="000F6C07" w14:paraId="309FB24A" w14:textId="77777777" w:rsidTr="000F6C07">
        <w:trPr>
          <w:trHeight w:val="1238"/>
        </w:trPr>
        <w:tc>
          <w:tcPr>
            <w:tcW w:w="696" w:type="dxa"/>
          </w:tcPr>
          <w:p w14:paraId="2CADE552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0F6C07">
              <w:rPr>
                <w:noProof/>
                <w:sz w:val="20"/>
                <w:szCs w:val="20"/>
              </w:rPr>
              <w:lastRenderedPageBreak/>
              <w:t>OP1</w:t>
            </w:r>
          </w:p>
        </w:tc>
        <w:tc>
          <w:tcPr>
            <w:tcW w:w="3439" w:type="dxa"/>
          </w:tcPr>
          <w:p w14:paraId="26433B4E" w14:textId="54575CAA" w:rsidR="000B0253" w:rsidRPr="000F6C07" w:rsidRDefault="00552B15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711661101"/>
                <w:placeholder>
                  <w:docPart w:val="3556D6731DCE4CC2A3A79286425F78B6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7C46E1DE" w14:textId="344156C8" w:rsidR="000B0253" w:rsidRPr="000F6C07" w:rsidRDefault="00552B15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388646835"/>
                <w:placeholder>
                  <w:docPart w:val="D5CC3280070346D0B7C3FBBB250744B9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46540D3D" w14:textId="62218033" w:rsidR="000B0253" w:rsidRPr="000F6C07" w:rsidRDefault="00552B15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023479560"/>
                <w:placeholder>
                  <w:docPart w:val="FCF8DD96231048149940268A7FD887EA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218CC649" w14:textId="76034FA9" w:rsidR="000B0253" w:rsidRPr="000F6C07" w:rsidRDefault="00552B15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539815684"/>
                <w:placeholder>
                  <w:docPart w:val="3457DFCE50A84C1FAA2774262BD7B7E4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0B0253" w:rsidRPr="000F6C07" w14:paraId="5771FCB8" w14:textId="77777777" w:rsidTr="000F6C07">
        <w:trPr>
          <w:trHeight w:val="1238"/>
        </w:trPr>
        <w:tc>
          <w:tcPr>
            <w:tcW w:w="696" w:type="dxa"/>
          </w:tcPr>
          <w:p w14:paraId="79879D91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0F6C07">
              <w:rPr>
                <w:noProof/>
                <w:sz w:val="20"/>
                <w:szCs w:val="20"/>
              </w:rPr>
              <w:t>OP2</w:t>
            </w:r>
          </w:p>
        </w:tc>
        <w:tc>
          <w:tcPr>
            <w:tcW w:w="3439" w:type="dxa"/>
          </w:tcPr>
          <w:p w14:paraId="62B4B7F6" w14:textId="70328D97" w:rsidR="000B0253" w:rsidRPr="000F6C07" w:rsidRDefault="00552B15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510754662"/>
                <w:placeholder>
                  <w:docPart w:val="B68E18CADAEC4D6DA0649077B81A215C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4A0254F9" w14:textId="079B875B" w:rsidR="000B0253" w:rsidRPr="000F6C07" w:rsidRDefault="00552B15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196201629"/>
                <w:placeholder>
                  <w:docPart w:val="EF807D86B7264520B07C9EFB2AC625D1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5682B0EB" w14:textId="089270DE" w:rsidR="000B0253" w:rsidRPr="000F6C07" w:rsidRDefault="00552B15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313534666"/>
                <w:placeholder>
                  <w:docPart w:val="AC0DF2C168C249EB936332C090380921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6ECA06C1" w14:textId="660A9DD9" w:rsidR="000B0253" w:rsidRPr="000F6C07" w:rsidRDefault="00552B15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10817434"/>
                <w:placeholder>
                  <w:docPart w:val="54A59C11D5864A459E023D93837919D0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580D6CC4" w14:textId="21612CA9" w:rsidR="006E40CB" w:rsidRDefault="006E40CB" w:rsidP="00F3012E">
      <w:pPr>
        <w:rPr>
          <w:sz w:val="20"/>
          <w:szCs w:val="20"/>
        </w:rPr>
      </w:pPr>
    </w:p>
    <w:tbl>
      <w:tblPr>
        <w:tblStyle w:val="Tabellenraster"/>
        <w:tblW w:w="14454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39"/>
        <w:gridCol w:w="3440"/>
        <w:gridCol w:w="3439"/>
        <w:gridCol w:w="3440"/>
      </w:tblGrid>
      <w:tr w:rsidR="00644731" w:rsidRPr="000F6C07" w14:paraId="24007043" w14:textId="77777777" w:rsidTr="00231138">
        <w:tc>
          <w:tcPr>
            <w:tcW w:w="696" w:type="dxa"/>
            <w:shd w:val="clear" w:color="auto" w:fill="auto"/>
          </w:tcPr>
          <w:p w14:paraId="611AEEB0" w14:textId="0571F1A7" w:rsidR="00644731" w:rsidRPr="000F6C07" w:rsidRDefault="00644731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#</w:t>
            </w:r>
          </w:p>
        </w:tc>
        <w:tc>
          <w:tcPr>
            <w:tcW w:w="3439" w:type="dxa"/>
            <w:shd w:val="clear" w:color="auto" w:fill="auto"/>
          </w:tcPr>
          <w:p w14:paraId="6143CDBF" w14:textId="001EB548" w:rsidR="00644731" w:rsidRPr="000F6C07" w:rsidRDefault="00644731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Titel der Maßnahmen / Aktivitäten</w:t>
            </w:r>
          </w:p>
        </w:tc>
        <w:tc>
          <w:tcPr>
            <w:tcW w:w="3440" w:type="dxa"/>
            <w:shd w:val="clear" w:color="auto" w:fill="auto"/>
          </w:tcPr>
          <w:p w14:paraId="0139033D" w14:textId="26A3988B" w:rsidR="00644731" w:rsidRPr="000F6C07" w:rsidRDefault="00644731" w:rsidP="008F5B15">
            <w:pPr>
              <w:tabs>
                <w:tab w:val="left" w:pos="7980"/>
              </w:tabs>
              <w:spacing w:before="20" w:after="20"/>
              <w:rPr>
                <w:i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3439" w:type="dxa"/>
            <w:shd w:val="clear" w:color="auto" w:fill="auto"/>
          </w:tcPr>
          <w:p w14:paraId="033DEF64" w14:textId="76438401" w:rsidR="00644731" w:rsidRPr="000F6C07" w:rsidRDefault="00644731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noProof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3440" w:type="dxa"/>
            <w:shd w:val="clear" w:color="auto" w:fill="auto"/>
          </w:tcPr>
          <w:p w14:paraId="7A157397" w14:textId="124E5709" w:rsidR="00644731" w:rsidRPr="000F6C07" w:rsidRDefault="00644731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noProof/>
                <w:sz w:val="20"/>
                <w:szCs w:val="20"/>
              </w:rPr>
            </w:pPr>
            <w:r w:rsidRPr="000F6C07">
              <w:rPr>
                <w:b/>
                <w:bCs/>
                <w:sz w:val="20"/>
                <w:szCs w:val="20"/>
              </w:rPr>
              <w:t>Zentrale Annahmen/Risiken</w:t>
            </w:r>
          </w:p>
        </w:tc>
      </w:tr>
      <w:tr w:rsidR="006E44CE" w:rsidRPr="000F6C07" w14:paraId="32EF4BFE" w14:textId="77777777" w:rsidTr="002970BD">
        <w:trPr>
          <w:trHeight w:val="1226"/>
        </w:trPr>
        <w:tc>
          <w:tcPr>
            <w:tcW w:w="696" w:type="dxa"/>
            <w:shd w:val="clear" w:color="auto" w:fill="CCCAEB" w:themeFill="accent3" w:themeFillTint="33"/>
          </w:tcPr>
          <w:p w14:paraId="63D234DF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CCCAEB" w:themeFill="accent3" w:themeFillTint="33"/>
          </w:tcPr>
          <w:p w14:paraId="12433B70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0F6C07">
              <w:rPr>
                <w:b/>
                <w:bCs/>
                <w:sz w:val="20"/>
                <w:szCs w:val="20"/>
              </w:rPr>
              <w:t>Maßnahmen / Aktivitäten</w:t>
            </w:r>
            <w:r w:rsidRPr="000F6C07">
              <w:rPr>
                <w:rStyle w:val="Funotenzeichen"/>
                <w:sz w:val="20"/>
                <w:szCs w:val="20"/>
              </w:rPr>
              <w:footnoteReference w:id="1"/>
            </w:r>
          </w:p>
          <w:p w14:paraId="384BE4CC" w14:textId="5115D5BD" w:rsidR="006E44CE" w:rsidRPr="000F6C07" w:rsidRDefault="006E44CE" w:rsidP="008F5B15">
            <w:pPr>
              <w:autoSpaceDE w:val="0"/>
              <w:autoSpaceDN w:val="0"/>
              <w:adjustRightInd w:val="0"/>
              <w:spacing w:after="240"/>
              <w:rPr>
                <w:i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 xml:space="preserve">Benennen Sie die geplanten Maßnahmen / Aktivitäten kurz </w:t>
            </w:r>
            <w:r w:rsidR="00644731" w:rsidRPr="00322CC5">
              <w:rPr>
                <w:i/>
                <w:color w:val="000000" w:themeColor="text1"/>
                <w:sz w:val="20"/>
                <w:szCs w:val="20"/>
              </w:rPr>
              <w:t>(</w:t>
            </w:r>
            <w:r w:rsidR="00644731">
              <w:rPr>
                <w:i/>
                <w:color w:val="000000" w:themeColor="text1"/>
                <w:sz w:val="20"/>
                <w:szCs w:val="20"/>
              </w:rPr>
              <w:t xml:space="preserve">verwenden </w:t>
            </w:r>
            <w:r w:rsidR="00644731" w:rsidRPr="00322CC5">
              <w:rPr>
                <w:i/>
                <w:color w:val="000000" w:themeColor="text1"/>
                <w:sz w:val="20"/>
                <w:szCs w:val="20"/>
              </w:rPr>
              <w:t xml:space="preserve">Sie den Titel der Maßnahme / Aktivität </w:t>
            </w:r>
            <w:r w:rsidR="00644731">
              <w:rPr>
                <w:i/>
                <w:color w:val="000000" w:themeColor="text1"/>
                <w:sz w:val="20"/>
                <w:szCs w:val="20"/>
              </w:rPr>
              <w:t xml:space="preserve">analog in der </w:t>
            </w:r>
            <w:r w:rsidR="00644731" w:rsidRPr="00322CC5">
              <w:rPr>
                <w:i/>
                <w:color w:val="000000" w:themeColor="text1"/>
                <w:sz w:val="20"/>
                <w:szCs w:val="20"/>
              </w:rPr>
              <w:t>Projektbeschreibung)</w:t>
            </w:r>
          </w:p>
          <w:p w14:paraId="529526EC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0F6C07">
              <w:rPr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3440" w:type="dxa"/>
            <w:shd w:val="clear" w:color="auto" w:fill="CCCAEB" w:themeFill="accent3" w:themeFillTint="33"/>
          </w:tcPr>
          <w:p w14:paraId="3F030A25" w14:textId="77777777" w:rsidR="006E44CE" w:rsidRPr="000F6C07" w:rsidRDefault="006E44CE" w:rsidP="008F5B15">
            <w:pPr>
              <w:tabs>
                <w:tab w:val="left" w:pos="7980"/>
              </w:tabs>
              <w:spacing w:before="20" w:after="20"/>
              <w:rPr>
                <w:i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>Bitte ordnen Sie die Maßnahmen / Aktivitäten den angestrebten Projektergebnissen (</w:t>
            </w:r>
            <w:r w:rsidRPr="000F6C07">
              <w:rPr>
                <w:b/>
                <w:bCs/>
                <w:i/>
                <w:sz w:val="20"/>
                <w:szCs w:val="20"/>
              </w:rPr>
              <w:t>Outputs</w:t>
            </w:r>
            <w:r w:rsidRPr="000F6C07">
              <w:rPr>
                <w:i/>
                <w:sz w:val="20"/>
                <w:szCs w:val="20"/>
              </w:rPr>
              <w:t>) zu, indem Sie in dieser Spalte die entsprechende Nummer eintragen (OP1, OP2, etc.)</w:t>
            </w:r>
          </w:p>
        </w:tc>
        <w:tc>
          <w:tcPr>
            <w:tcW w:w="3439" w:type="dxa"/>
            <w:shd w:val="clear" w:color="auto" w:fill="CCCAEB" w:themeFill="accent3" w:themeFillTint="33"/>
          </w:tcPr>
          <w:p w14:paraId="72A9022F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noProof/>
                <w:sz w:val="20"/>
                <w:szCs w:val="20"/>
              </w:rPr>
            </w:pPr>
            <w:r w:rsidRPr="000F6C07">
              <w:rPr>
                <w:i/>
                <w:noProof/>
                <w:sz w:val="20"/>
                <w:szCs w:val="20"/>
              </w:rPr>
              <w:t>Bitte ordnen Sie die Maßnahmen / Aktivitäten den angestrebten Projektzielen (</w:t>
            </w:r>
            <w:r w:rsidRPr="000F6C07">
              <w:rPr>
                <w:b/>
                <w:bCs/>
                <w:i/>
                <w:noProof/>
                <w:sz w:val="20"/>
                <w:szCs w:val="20"/>
              </w:rPr>
              <w:t>Outcomes</w:t>
            </w:r>
            <w:r w:rsidRPr="000F6C07">
              <w:rPr>
                <w:i/>
                <w:noProof/>
                <w:sz w:val="20"/>
                <w:szCs w:val="20"/>
              </w:rPr>
              <w:t>) zu, indem Sie in dieser Spalte die entsprechende Nummer eintragen (OC1, OC2, etc.)</w:t>
            </w:r>
          </w:p>
        </w:tc>
        <w:tc>
          <w:tcPr>
            <w:tcW w:w="3440" w:type="dxa"/>
            <w:shd w:val="clear" w:color="auto" w:fill="CCCAEB" w:themeFill="accent3" w:themeFillTint="33"/>
          </w:tcPr>
          <w:p w14:paraId="58C5AF9F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noProof/>
                <w:sz w:val="20"/>
                <w:szCs w:val="20"/>
              </w:rPr>
            </w:pPr>
            <w:r w:rsidRPr="000F6C07">
              <w:rPr>
                <w:i/>
                <w:noProof/>
                <w:sz w:val="20"/>
                <w:szCs w:val="20"/>
              </w:rPr>
              <w:t>Welche Voraussetzungen müssen gegeben sein, damit die Maßnahmen / Aktivitäten umgesetzt werden können? Gibt es absehbare Risiken?</w:t>
            </w:r>
          </w:p>
        </w:tc>
      </w:tr>
      <w:tr w:rsidR="006E44CE" w:rsidRPr="000F6C07" w14:paraId="66018EC3" w14:textId="77777777" w:rsidTr="008F5B15">
        <w:trPr>
          <w:trHeight w:hRule="exact" w:val="700"/>
        </w:trPr>
        <w:tc>
          <w:tcPr>
            <w:tcW w:w="696" w:type="dxa"/>
          </w:tcPr>
          <w:p w14:paraId="214311F6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sz w:val="20"/>
                <w:szCs w:val="20"/>
              </w:rPr>
              <w:t>M/A1</w:t>
            </w:r>
          </w:p>
        </w:tc>
        <w:tc>
          <w:tcPr>
            <w:tcW w:w="3439" w:type="dxa"/>
          </w:tcPr>
          <w:p w14:paraId="2514D72C" w14:textId="77777777" w:rsidR="006E44CE" w:rsidRPr="000F6C07" w:rsidRDefault="00552B15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393885377"/>
                <w:placeholder>
                  <w:docPart w:val="3AFA934226374094A57F673136B7EC24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2B8F6D6E" w14:textId="77777777" w:rsidR="006E44CE" w:rsidRPr="000F6C07" w:rsidRDefault="00552B15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1246538617"/>
                <w:placeholder>
                  <w:docPart w:val="14C4D83F18704B88B5CE3511012649E5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3865E283" w14:textId="77777777" w:rsidR="006E44CE" w:rsidRPr="000F6C07" w:rsidRDefault="00552B15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221453841"/>
                <w:placeholder>
                  <w:docPart w:val="BCA04ED6002B4AA2BF0A30A4C77ADD73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37AF955B" w14:textId="77777777" w:rsidR="006E44CE" w:rsidRPr="000F6C07" w:rsidRDefault="00552B15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992779386"/>
                <w:placeholder>
                  <w:docPart w:val="BD892A1394924374ACFE4D847D268DA7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6E44CE" w:rsidRPr="000F6C07" w14:paraId="2464B482" w14:textId="77777777" w:rsidTr="008F5B15">
        <w:trPr>
          <w:trHeight w:hRule="exact" w:val="700"/>
        </w:trPr>
        <w:tc>
          <w:tcPr>
            <w:tcW w:w="696" w:type="dxa"/>
          </w:tcPr>
          <w:p w14:paraId="64CEAC59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sz w:val="20"/>
                <w:szCs w:val="20"/>
              </w:rPr>
              <w:t>M/A2</w:t>
            </w:r>
          </w:p>
        </w:tc>
        <w:tc>
          <w:tcPr>
            <w:tcW w:w="3439" w:type="dxa"/>
          </w:tcPr>
          <w:p w14:paraId="67B6C68B" w14:textId="77777777" w:rsidR="006E44CE" w:rsidRPr="000F6C07" w:rsidRDefault="00552B15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507279201"/>
                <w:placeholder>
                  <w:docPart w:val="4DF0D5299AD746B99C5FF26926FE809B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69EBB822" w14:textId="77777777" w:rsidR="006E44CE" w:rsidRPr="000F6C07" w:rsidRDefault="00552B15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2021007186"/>
                <w:placeholder>
                  <w:docPart w:val="B402E9F0EB56471C85A2E3099213DE15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1303D0F0" w14:textId="77777777" w:rsidR="006E44CE" w:rsidRPr="000F6C07" w:rsidRDefault="00552B15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26722926"/>
                <w:placeholder>
                  <w:docPart w:val="9002DECAA4EA4A309AAB9BB643AAE6E5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14733FD6" w14:textId="77777777" w:rsidR="006E44CE" w:rsidRPr="000F6C07" w:rsidRDefault="00552B15" w:rsidP="008F5B15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280775414"/>
                <w:placeholder>
                  <w:docPart w:val="45A4D194D1D44132940A1CBF5739152B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6E44CE" w:rsidRPr="000F6C07" w14:paraId="60B80F32" w14:textId="77777777" w:rsidTr="008F5B15">
        <w:trPr>
          <w:trHeight w:hRule="exact" w:val="700"/>
        </w:trPr>
        <w:tc>
          <w:tcPr>
            <w:tcW w:w="696" w:type="dxa"/>
          </w:tcPr>
          <w:p w14:paraId="466DA8CE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0F6C07">
              <w:rPr>
                <w:noProof/>
                <w:sz w:val="20"/>
                <w:szCs w:val="20"/>
              </w:rPr>
              <w:t>M/A3</w:t>
            </w:r>
          </w:p>
        </w:tc>
        <w:tc>
          <w:tcPr>
            <w:tcW w:w="3439" w:type="dxa"/>
          </w:tcPr>
          <w:p w14:paraId="77F1CEE9" w14:textId="77777777" w:rsidR="006E44CE" w:rsidRPr="000F6C07" w:rsidRDefault="00552B15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62542274"/>
                <w:placeholder>
                  <w:docPart w:val="79CB3E7E5AC7409F9EA65F8B15D017C3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129BA5F3" w14:textId="77777777" w:rsidR="006E44CE" w:rsidRPr="000F6C07" w:rsidRDefault="00552B15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1337645786"/>
                <w:placeholder>
                  <w:docPart w:val="0A029DC94D3A49AE98E4C38F05D6E24E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783A24EE" w14:textId="77777777" w:rsidR="006E44CE" w:rsidRPr="000F6C07" w:rsidRDefault="00552B15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737934118"/>
                <w:placeholder>
                  <w:docPart w:val="104DAFE51A634E6AAA8EEB3ED1DFE567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69A7AD81" w14:textId="77777777" w:rsidR="006E44CE" w:rsidRPr="000F6C07" w:rsidRDefault="00552B15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1603078476"/>
                <w:placeholder>
                  <w:docPart w:val="23A0C3F7F82545689AB89EA21478724C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27FB03EC" w14:textId="77777777" w:rsidR="006E44CE" w:rsidRPr="000F6C07" w:rsidRDefault="006E44CE" w:rsidP="00F3012E">
      <w:pPr>
        <w:rPr>
          <w:sz w:val="20"/>
          <w:szCs w:val="20"/>
        </w:rPr>
      </w:pPr>
    </w:p>
    <w:sectPr w:rsidR="006E44CE" w:rsidRPr="000F6C07" w:rsidSect="000B02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701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5591B" w14:textId="77777777" w:rsidR="005973B4" w:rsidRDefault="005973B4" w:rsidP="0018136A">
      <w:pPr>
        <w:spacing w:after="0"/>
      </w:pPr>
      <w:r>
        <w:separator/>
      </w:r>
    </w:p>
  </w:endnote>
  <w:endnote w:type="continuationSeparator" w:id="0">
    <w:p w14:paraId="3A66BBB3" w14:textId="77777777" w:rsidR="005973B4" w:rsidRDefault="005973B4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234B0" w14:textId="77777777" w:rsidR="00552B15" w:rsidRDefault="00552B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460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8080"/>
    </w:tblGrid>
    <w:tr w:rsidR="005C17D6" w:rsidRPr="000B0253" w14:paraId="2ADB40A9" w14:textId="77777777" w:rsidTr="000B0253">
      <w:tc>
        <w:tcPr>
          <w:tcW w:w="6526" w:type="dxa"/>
        </w:tcPr>
        <w:p w14:paraId="53E0376B" w14:textId="17AB7880" w:rsidR="005C17D6" w:rsidRPr="000B0253" w:rsidRDefault="000B0253" w:rsidP="005C17D6">
          <w:pPr>
            <w:pStyle w:val="Fuzeile"/>
            <w:rPr>
              <w:sz w:val="16"/>
              <w:szCs w:val="16"/>
            </w:rPr>
          </w:pPr>
          <w:r w:rsidRPr="000B0253">
            <w:rPr>
              <w:sz w:val="16"/>
              <w:szCs w:val="16"/>
            </w:rPr>
            <w:t xml:space="preserve">Projektplanungsübersicht (BMZ) – </w:t>
          </w:r>
          <w:r w:rsidR="007D1D54">
            <w:rPr>
              <w:color w:val="0070C0"/>
              <w:sz w:val="16"/>
              <w:szCs w:val="16"/>
            </w:rPr>
            <w:t>SP/DL-Begleitmaßnahme</w:t>
          </w:r>
          <w:r w:rsidR="00984ACE">
            <w:rPr>
              <w:color w:val="0070C0"/>
              <w:sz w:val="16"/>
              <w:szCs w:val="16"/>
            </w:rPr>
            <w:t>n</w:t>
          </w:r>
          <w:r w:rsidR="007D1D54">
            <w:rPr>
              <w:color w:val="0070C0"/>
              <w:sz w:val="16"/>
              <w:szCs w:val="16"/>
            </w:rPr>
            <w:t xml:space="preserve"> </w:t>
          </w:r>
          <w:r w:rsidR="007D1D54">
            <w:rPr>
              <w:color w:val="0070C0"/>
              <w:sz w:val="16"/>
              <w:szCs w:val="16"/>
            </w:rPr>
            <w:t>2025</w:t>
          </w:r>
          <w:r w:rsidR="00552B15">
            <w:rPr>
              <w:color w:val="0070C0"/>
              <w:sz w:val="16"/>
              <w:szCs w:val="16"/>
            </w:rPr>
            <w:t>-2027</w:t>
          </w:r>
          <w:r w:rsidRPr="009601A4">
            <w:rPr>
              <w:color w:val="0070C0"/>
              <w:sz w:val="16"/>
              <w:szCs w:val="16"/>
            </w:rPr>
            <w:t xml:space="preserve"> </w:t>
          </w:r>
          <w:r w:rsidRPr="000B0253">
            <w:rPr>
              <w:sz w:val="16"/>
              <w:szCs w:val="16"/>
            </w:rPr>
            <w:t xml:space="preserve">– </w:t>
          </w:r>
          <w:r w:rsidR="007D1D54" w:rsidRPr="000B0253">
            <w:rPr>
              <w:sz w:val="16"/>
              <w:szCs w:val="16"/>
            </w:rPr>
            <w:t>P</w:t>
          </w:r>
          <w:r w:rsidR="007D1D54">
            <w:rPr>
              <w:color w:val="0070C0"/>
              <w:sz w:val="16"/>
              <w:szCs w:val="16"/>
            </w:rPr>
            <w:t>32</w:t>
          </w:r>
          <w:r w:rsidR="007D1D54" w:rsidRPr="000B0253">
            <w:rPr>
              <w:sz w:val="16"/>
              <w:szCs w:val="16"/>
            </w:rPr>
            <w:t xml:space="preserve"> </w:t>
          </w:r>
          <w:r w:rsidRPr="000B0253">
            <w:rPr>
              <w:sz w:val="16"/>
              <w:szCs w:val="16"/>
            </w:rPr>
            <w:t xml:space="preserve">– </w:t>
          </w:r>
          <w:r w:rsidR="007D1D54">
            <w:rPr>
              <w:color w:val="0070C0"/>
              <w:sz w:val="16"/>
              <w:szCs w:val="16"/>
            </w:rPr>
            <w:t>0</w:t>
          </w:r>
          <w:r w:rsidR="00552B15">
            <w:rPr>
              <w:color w:val="0070C0"/>
              <w:sz w:val="16"/>
              <w:szCs w:val="16"/>
            </w:rPr>
            <w:t>3</w:t>
          </w:r>
          <w:r w:rsidR="007D1D54">
            <w:rPr>
              <w:color w:val="0070C0"/>
              <w:sz w:val="16"/>
              <w:szCs w:val="16"/>
            </w:rPr>
            <w:t>/2024</w:t>
          </w:r>
          <w:r w:rsidRPr="009601A4">
            <w:rPr>
              <w:color w:val="0070C0"/>
              <w:sz w:val="16"/>
              <w:szCs w:val="16"/>
            </w:rPr>
            <w:t xml:space="preserve"> </w:t>
          </w:r>
          <w:r w:rsidRPr="000B0253">
            <w:rPr>
              <w:sz w:val="16"/>
              <w:szCs w:val="16"/>
            </w:rPr>
            <w:t>– V 2.</w:t>
          </w:r>
          <w:r w:rsidR="002F2EFD">
            <w:rPr>
              <w:sz w:val="16"/>
              <w:szCs w:val="16"/>
            </w:rPr>
            <w:t>1</w:t>
          </w:r>
        </w:p>
      </w:tc>
      <w:tc>
        <w:tcPr>
          <w:tcW w:w="8080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B0253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sz w:val="16"/>
                  <w:szCs w:val="16"/>
                </w:rPr>
              </w:pPr>
              <w:r w:rsidRPr="000B0253">
                <w:rPr>
                  <w:sz w:val="16"/>
                  <w:szCs w:val="16"/>
                </w:rPr>
                <w:t xml:space="preserve">Seite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sz w:val="16"/>
                  <w:szCs w:val="16"/>
                </w:rPr>
                <w:instrText>PAGE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sz w:val="16"/>
                  <w:szCs w:val="16"/>
                </w:rPr>
                <w:t>1</w:t>
              </w:r>
              <w:r w:rsidRPr="000B0253">
                <w:rPr>
                  <w:sz w:val="16"/>
                  <w:szCs w:val="16"/>
                </w:rPr>
                <w:fldChar w:fldCharType="end"/>
              </w:r>
              <w:r w:rsidRPr="000B0253">
                <w:rPr>
                  <w:sz w:val="16"/>
                  <w:szCs w:val="16"/>
                </w:rPr>
                <w:t xml:space="preserve"> von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sz w:val="16"/>
                  <w:szCs w:val="16"/>
                </w:rPr>
                <w:instrText>NUMPAGES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sz w:val="16"/>
                  <w:szCs w:val="16"/>
                </w:rPr>
                <w:t>2</w:t>
              </w:r>
              <w:r w:rsidRPr="000B0253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9EA38" w14:textId="77777777" w:rsidR="005973B4" w:rsidRDefault="005973B4" w:rsidP="0018136A">
      <w:pPr>
        <w:spacing w:after="0"/>
      </w:pPr>
      <w:r>
        <w:separator/>
      </w:r>
    </w:p>
  </w:footnote>
  <w:footnote w:type="continuationSeparator" w:id="0">
    <w:p w14:paraId="16FEF009" w14:textId="77777777" w:rsidR="005973B4" w:rsidRDefault="005973B4" w:rsidP="0018136A">
      <w:pPr>
        <w:spacing w:after="0"/>
      </w:pPr>
      <w:r>
        <w:continuationSeparator/>
      </w:r>
    </w:p>
  </w:footnote>
  <w:footnote w:id="1">
    <w:p w14:paraId="6900258C" w14:textId="77777777" w:rsidR="006E44CE" w:rsidRPr="004F545A" w:rsidRDefault="006E44CE" w:rsidP="006E44CE">
      <w:pPr>
        <w:pStyle w:val="Funotentext"/>
        <w:rPr>
          <w:sz w:val="18"/>
          <w:szCs w:val="18"/>
        </w:rPr>
      </w:pPr>
      <w:r w:rsidRPr="004F545A">
        <w:rPr>
          <w:rStyle w:val="Funotenzeichen"/>
          <w:sz w:val="18"/>
          <w:szCs w:val="18"/>
        </w:rPr>
        <w:footnoteRef/>
      </w:r>
      <w:r w:rsidRPr="004F545A">
        <w:rPr>
          <w:sz w:val="18"/>
          <w:szCs w:val="18"/>
        </w:rPr>
        <w:t xml:space="preserve"> </w:t>
      </w:r>
      <w:r w:rsidRPr="000B0253">
        <w:rPr>
          <w:rFonts w:asciiTheme="minorHAnsi" w:hAnsiTheme="minorHAnsi" w:cs="Arial"/>
          <w:sz w:val="18"/>
          <w:szCs w:val="18"/>
        </w:rPr>
        <w:t>Eine Maßnahme / Aktivität kann einzeln oder gruppiert dargestellt werden, z.B. „Fünf Veranstaltungen“, sofern diese zum gleichen Projektziel (Outcome eines Projekts)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1F33F" w14:textId="77777777" w:rsidR="00552B15" w:rsidRDefault="00552B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B9EDC" w14:textId="77777777" w:rsidR="000B0253" w:rsidRDefault="000B0253" w:rsidP="000B0253">
    <w:pPr>
      <w:pStyle w:val="Kopfzeile"/>
      <w:rPr>
        <w:rFonts w:asciiTheme="majorHAnsi" w:hAnsiTheme="majorHAnsi" w:cs="Arial"/>
        <w:b/>
        <w:bCs/>
        <w:iCs/>
        <w:sz w:val="28"/>
        <w:szCs w:val="28"/>
      </w:rPr>
    </w:pPr>
  </w:p>
  <w:p w14:paraId="58BE1E53" w14:textId="58DA0E06" w:rsidR="000B0253" w:rsidRPr="000B0253" w:rsidRDefault="000B0253" w:rsidP="000B0253">
    <w:pPr>
      <w:pStyle w:val="Kopfzeile"/>
      <w:rPr>
        <w:rFonts w:asciiTheme="majorHAnsi" w:hAnsiTheme="majorHAnsi"/>
        <w:sz w:val="28"/>
        <w:szCs w:val="28"/>
      </w:rPr>
    </w:pPr>
    <w:r w:rsidRPr="000B0253">
      <w:rPr>
        <w:rFonts w:asciiTheme="majorHAnsi" w:hAnsiTheme="majorHAnsi" w:cs="Arial"/>
        <w:b/>
        <w:bCs/>
        <w:iCs/>
        <w:sz w:val="28"/>
        <w:szCs w:val="28"/>
      </w:rPr>
      <w:t>Projektplanungsübersicht (BMZ)</w:t>
    </w:r>
  </w:p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17C69102">
          <wp:simplePos x="0" y="0"/>
          <wp:positionH relativeFrom="page">
            <wp:posOffset>7162800</wp:posOffset>
          </wp:positionH>
          <wp:positionV relativeFrom="page">
            <wp:posOffset>43815</wp:posOffset>
          </wp:positionV>
          <wp:extent cx="2973070" cy="1079500"/>
          <wp:effectExtent l="0" t="0" r="0" b="635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26931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trackRevisions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3763D"/>
    <w:rsid w:val="00044422"/>
    <w:rsid w:val="000654CB"/>
    <w:rsid w:val="000B0253"/>
    <w:rsid w:val="000D4820"/>
    <w:rsid w:val="000F6C07"/>
    <w:rsid w:val="0018136A"/>
    <w:rsid w:val="001B1F4A"/>
    <w:rsid w:val="001B65AE"/>
    <w:rsid w:val="001D26F3"/>
    <w:rsid w:val="001D3D36"/>
    <w:rsid w:val="00231138"/>
    <w:rsid w:val="00275334"/>
    <w:rsid w:val="002970BD"/>
    <w:rsid w:val="002F2EFD"/>
    <w:rsid w:val="003162E6"/>
    <w:rsid w:val="003378B7"/>
    <w:rsid w:val="00356DB9"/>
    <w:rsid w:val="003D47AC"/>
    <w:rsid w:val="00445B0B"/>
    <w:rsid w:val="004A666B"/>
    <w:rsid w:val="00503DB7"/>
    <w:rsid w:val="00520A62"/>
    <w:rsid w:val="00552B15"/>
    <w:rsid w:val="00564C07"/>
    <w:rsid w:val="005973B4"/>
    <w:rsid w:val="005C17D6"/>
    <w:rsid w:val="00644731"/>
    <w:rsid w:val="0065202C"/>
    <w:rsid w:val="006E40CB"/>
    <w:rsid w:val="006E44CE"/>
    <w:rsid w:val="00780FD5"/>
    <w:rsid w:val="007D1D54"/>
    <w:rsid w:val="008C1467"/>
    <w:rsid w:val="00956880"/>
    <w:rsid w:val="009601A4"/>
    <w:rsid w:val="00972D1E"/>
    <w:rsid w:val="00984ACE"/>
    <w:rsid w:val="009906CB"/>
    <w:rsid w:val="009B3A28"/>
    <w:rsid w:val="00A571D9"/>
    <w:rsid w:val="00B16679"/>
    <w:rsid w:val="00B93B5F"/>
    <w:rsid w:val="00BC0046"/>
    <w:rsid w:val="00C20CD9"/>
    <w:rsid w:val="00C60FDA"/>
    <w:rsid w:val="00CA636D"/>
    <w:rsid w:val="00CF5CDF"/>
    <w:rsid w:val="00D73A48"/>
    <w:rsid w:val="00F3012E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44A0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D31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9906CB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A44A0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6D310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A44A0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customStyle="1" w:styleId="Tabellentext">
    <w:name w:val="Tabellentext"/>
    <w:basedOn w:val="Standard"/>
    <w:link w:val="TabellentextZchn"/>
    <w:qFormat/>
    <w:rsid w:val="000B0253"/>
    <w:pPr>
      <w:spacing w:after="0" w:line="288" w:lineRule="auto"/>
    </w:pPr>
    <w:rPr>
      <w:rFonts w:ascii="Arial" w:eastAsia="Times New Roman" w:hAnsi="Arial" w:cs="Times New Roman"/>
      <w:sz w:val="22"/>
      <w:lang w:eastAsia="de-DE"/>
    </w:rPr>
  </w:style>
  <w:style w:type="paragraph" w:customStyle="1" w:styleId="TabelleZwischen">
    <w:name w:val="TabelleZwischen"/>
    <w:basedOn w:val="Standard"/>
    <w:next w:val="Tabellentext"/>
    <w:qFormat/>
    <w:rsid w:val="000B0253"/>
    <w:pPr>
      <w:keepNext/>
      <w:keepLines/>
      <w:spacing w:before="100" w:after="0" w:line="288" w:lineRule="auto"/>
      <w:ind w:right="113"/>
    </w:pPr>
    <w:rPr>
      <w:rFonts w:ascii="Arial" w:eastAsia="Times New Roman" w:hAnsi="Arial" w:cs="Times New Roman"/>
      <w:b/>
      <w:sz w:val="18"/>
      <w:lang w:eastAsia="de-DE"/>
    </w:rPr>
  </w:style>
  <w:style w:type="character" w:customStyle="1" w:styleId="TabellentextZchn">
    <w:name w:val="Tabellentext Zchn"/>
    <w:link w:val="Tabellentext"/>
    <w:rsid w:val="000B0253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0B0253"/>
    <w:pPr>
      <w:spacing w:after="0" w:line="240" w:lineRule="auto"/>
    </w:pPr>
    <w:tblPr>
      <w:tblStyleRowBandSize w:val="1"/>
      <w:tblStyleColBandSize w:val="1"/>
      <w:tblBorders>
        <w:top w:val="single" w:sz="4" w:space="0" w:color="F5F9F9" w:themeColor="accent6" w:themeTint="66"/>
        <w:left w:val="single" w:sz="4" w:space="0" w:color="F5F9F9" w:themeColor="accent6" w:themeTint="66"/>
        <w:bottom w:val="single" w:sz="4" w:space="0" w:color="F5F9F9" w:themeColor="accent6" w:themeTint="66"/>
        <w:right w:val="single" w:sz="4" w:space="0" w:color="F5F9F9" w:themeColor="accent6" w:themeTint="66"/>
        <w:insideH w:val="single" w:sz="4" w:space="0" w:color="F5F9F9" w:themeColor="accent6" w:themeTint="66"/>
        <w:insideV w:val="single" w:sz="4" w:space="0" w:color="F5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6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6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B0253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2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025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B02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20CD9"/>
    <w:rPr>
      <w:rFonts w:asciiTheme="minorHAnsi" w:hAnsiTheme="minorHAnsi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14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146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14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14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1467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A666B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893EBD7FFC4DCBA48B3675C5200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5612C-5A17-43A9-8413-2C39394F8BA6}"/>
      </w:docPartPr>
      <w:docPartBody>
        <w:p w:rsidR="00302FF9" w:rsidRDefault="00AC78BA" w:rsidP="00AC78BA">
          <w:pPr>
            <w:pStyle w:val="B8893EBD7FFC4DCBA48B3675C520094C1"/>
          </w:pPr>
          <w:r>
            <w:rPr>
              <w:rStyle w:val="Platzhaltertext"/>
              <w:rFonts w:asciiTheme="minorHAnsi" w:hAnsiTheme="minorHAnsi"/>
            </w:rPr>
            <w:t>Bitte angeben</w:t>
          </w:r>
        </w:p>
      </w:docPartBody>
    </w:docPart>
    <w:docPart>
      <w:docPartPr>
        <w:name w:val="E21E225142E641F6A1DA1B0FB241B9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B3530-2E85-4EBE-B348-3E80203E3E4F}"/>
      </w:docPartPr>
      <w:docPartBody>
        <w:p w:rsidR="00302FF9" w:rsidRDefault="00AC78BA" w:rsidP="00AC78BA">
          <w:pPr>
            <w:pStyle w:val="E21E225142E641F6A1DA1B0FB241B9D41"/>
          </w:pPr>
          <w:r w:rsidRPr="00A571D9">
            <w:rPr>
              <w:rStyle w:val="Platzhaltertext"/>
              <w:rFonts w:asciiTheme="minorHAnsi" w:hAnsiTheme="minorHAnsi"/>
            </w:rPr>
            <w:t>Bitte angeben</w:t>
          </w:r>
        </w:p>
      </w:docPartBody>
    </w:docPart>
    <w:docPart>
      <w:docPartPr>
        <w:name w:val="4587C412B6EC459D9DA4CACF354EF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29E92-0A66-42A8-87EE-FB535AEFEE1B}"/>
      </w:docPartPr>
      <w:docPartBody>
        <w:p w:rsidR="00302FF9" w:rsidRDefault="00AC78BA" w:rsidP="00AC78BA">
          <w:pPr>
            <w:pStyle w:val="4587C412B6EC459D9DA4CACF354EF4F9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0B318730F7684D2E86A60AC3DF2C7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BDD6C-DC76-4B11-A42A-B6DAF69661D9}"/>
      </w:docPartPr>
      <w:docPartBody>
        <w:p w:rsidR="00741A65" w:rsidRDefault="0070346D" w:rsidP="0070346D">
          <w:pPr>
            <w:pStyle w:val="0B318730F7684D2E86A60AC3DF2C735B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5054B79E6A40431BBB0655CA0D506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1A8E8-7C7D-4B49-9C5A-8DF74592686F}"/>
      </w:docPartPr>
      <w:docPartBody>
        <w:p w:rsidR="00741A65" w:rsidRDefault="0070346D" w:rsidP="0070346D">
          <w:pPr>
            <w:pStyle w:val="5054B79E6A40431BBB0655CA0D506065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9B06BFA24EFB41658F76B6F3D795A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A116F-B91E-4EB7-A4D1-56AE84A21790}"/>
      </w:docPartPr>
      <w:docPartBody>
        <w:p w:rsidR="00741A65" w:rsidRDefault="0070346D" w:rsidP="0070346D">
          <w:pPr>
            <w:pStyle w:val="9B06BFA24EFB41658F76B6F3D795AEF4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478F61DBEB5A41C08A08B03F91645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32D11-1EB6-4439-80CD-18594D5E22AB}"/>
      </w:docPartPr>
      <w:docPartBody>
        <w:p w:rsidR="00741A65" w:rsidRDefault="0070346D" w:rsidP="0070346D">
          <w:pPr>
            <w:pStyle w:val="478F61DBEB5A41C08A08B03F916457FD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8B61D80DC804C25B6B11ECC382B44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A78D9F-F694-49A4-8C3C-933342AFB010}"/>
      </w:docPartPr>
      <w:docPartBody>
        <w:p w:rsidR="00741A65" w:rsidRDefault="0070346D" w:rsidP="0070346D">
          <w:pPr>
            <w:pStyle w:val="18B61D80DC804C25B6B11ECC382B447E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E824F331FAC6430EBC7B0D48651F2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9F43E-72C8-4F79-BFCE-1E68BBA486B3}"/>
      </w:docPartPr>
      <w:docPartBody>
        <w:p w:rsidR="00741A65" w:rsidRDefault="0070346D" w:rsidP="0070346D">
          <w:pPr>
            <w:pStyle w:val="E824F331FAC6430EBC7B0D48651F21B4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7C1A757D3D514EC091C17EA3A78FC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CA745-4A52-4426-BB2B-98A6602A3644}"/>
      </w:docPartPr>
      <w:docPartBody>
        <w:p w:rsidR="00741A65" w:rsidRDefault="0070346D" w:rsidP="0070346D">
          <w:pPr>
            <w:pStyle w:val="7C1A757D3D514EC091C17EA3A78FC8C4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3556D6731DCE4CC2A3A79286425F7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5A293-549E-4236-A8F7-9FBFE36C06B3}"/>
      </w:docPartPr>
      <w:docPartBody>
        <w:p w:rsidR="00741A65" w:rsidRDefault="0070346D" w:rsidP="0070346D">
          <w:pPr>
            <w:pStyle w:val="3556D6731DCE4CC2A3A79286425F78B6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D5CC3280070346D0B7C3FBBB250744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826EC-8555-4BE7-BE5D-FE9267DB5181}"/>
      </w:docPartPr>
      <w:docPartBody>
        <w:p w:rsidR="00741A65" w:rsidRDefault="0070346D" w:rsidP="0070346D">
          <w:pPr>
            <w:pStyle w:val="D5CC3280070346D0B7C3FBBB250744B9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FCF8DD96231048149940268A7FD88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E962A-EF28-4826-8F1F-84E64A0E62DA}"/>
      </w:docPartPr>
      <w:docPartBody>
        <w:p w:rsidR="00741A65" w:rsidRDefault="0070346D" w:rsidP="0070346D">
          <w:pPr>
            <w:pStyle w:val="FCF8DD96231048149940268A7FD887EA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3457DFCE50A84C1FAA2774262BD7B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27257-980F-409C-AEDF-6ACF02DE258E}"/>
      </w:docPartPr>
      <w:docPartBody>
        <w:p w:rsidR="00741A65" w:rsidRDefault="0070346D" w:rsidP="0070346D">
          <w:pPr>
            <w:pStyle w:val="3457DFCE50A84C1FAA2774262BD7B7E4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68E18CADAEC4D6DA0649077B81A2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8EEC1-1364-4461-B2A4-7B2E685592F2}"/>
      </w:docPartPr>
      <w:docPartBody>
        <w:p w:rsidR="00741A65" w:rsidRDefault="0070346D" w:rsidP="0070346D">
          <w:pPr>
            <w:pStyle w:val="B68E18CADAEC4D6DA0649077B81A215C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EF807D86B7264520B07C9EFB2AC62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F466D-B708-4089-92FA-83539BF13856}"/>
      </w:docPartPr>
      <w:docPartBody>
        <w:p w:rsidR="00741A65" w:rsidRDefault="0070346D" w:rsidP="0070346D">
          <w:pPr>
            <w:pStyle w:val="EF807D86B7264520B07C9EFB2AC625D1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AC0DF2C168C249EB936332C090380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4F11A-CC82-42B2-B2AB-3233E2D504B0}"/>
      </w:docPartPr>
      <w:docPartBody>
        <w:p w:rsidR="00741A65" w:rsidRDefault="0070346D" w:rsidP="0070346D">
          <w:pPr>
            <w:pStyle w:val="AC0DF2C168C249EB936332C090380921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54A59C11D5864A459E023D9383791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D7FC9-B8F2-401E-B446-41760E5601AA}"/>
      </w:docPartPr>
      <w:docPartBody>
        <w:p w:rsidR="00741A65" w:rsidRDefault="0070346D" w:rsidP="0070346D">
          <w:pPr>
            <w:pStyle w:val="54A59C11D5864A459E023D93837919D0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3AFA934226374094A57F673136B7EC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877B6-D539-4A75-B8D4-D64DBBF93CBB}"/>
      </w:docPartPr>
      <w:docPartBody>
        <w:p w:rsidR="003D49A0" w:rsidRDefault="005C7BDE" w:rsidP="005C7BDE">
          <w:pPr>
            <w:pStyle w:val="3AFA934226374094A57F673136B7EC24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4C4D83F18704B88B5CE351101264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AC6F5-E6DF-4FD0-9063-A80B60751898}"/>
      </w:docPartPr>
      <w:docPartBody>
        <w:p w:rsidR="003D49A0" w:rsidRDefault="005C7BDE" w:rsidP="005C7BDE">
          <w:pPr>
            <w:pStyle w:val="14C4D83F18704B88B5CE3511012649E5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CA04ED6002B4AA2BF0A30A4C77AD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5BF01-9772-436D-AEB5-6B2CF1B3AAB8}"/>
      </w:docPartPr>
      <w:docPartBody>
        <w:p w:rsidR="003D49A0" w:rsidRDefault="005C7BDE" w:rsidP="005C7BDE">
          <w:pPr>
            <w:pStyle w:val="BCA04ED6002B4AA2BF0A30A4C77ADD73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D892A1394924374ACFE4D847D268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B23DA-A195-498E-B478-2EB7CCFE950B}"/>
      </w:docPartPr>
      <w:docPartBody>
        <w:p w:rsidR="003D49A0" w:rsidRDefault="005C7BDE" w:rsidP="005C7BDE">
          <w:pPr>
            <w:pStyle w:val="BD892A1394924374ACFE4D847D268DA7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4DF0D5299AD746B99C5FF26926FE80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10FB5-A3DB-4BED-8724-978459FF1CE8}"/>
      </w:docPartPr>
      <w:docPartBody>
        <w:p w:rsidR="003D49A0" w:rsidRDefault="005C7BDE" w:rsidP="005C7BDE">
          <w:pPr>
            <w:pStyle w:val="4DF0D5299AD746B99C5FF26926FE809B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402E9F0EB56471C85A2E3099213D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F30BD-C31A-406C-9C63-4A20D25BA41D}"/>
      </w:docPartPr>
      <w:docPartBody>
        <w:p w:rsidR="003D49A0" w:rsidRDefault="005C7BDE" w:rsidP="005C7BDE">
          <w:pPr>
            <w:pStyle w:val="B402E9F0EB56471C85A2E3099213DE15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9002DECAA4EA4A309AAB9BB643AAE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FAD770-492E-4639-B1D5-48804FF789C1}"/>
      </w:docPartPr>
      <w:docPartBody>
        <w:p w:rsidR="003D49A0" w:rsidRDefault="005C7BDE" w:rsidP="005C7BDE">
          <w:pPr>
            <w:pStyle w:val="9002DECAA4EA4A309AAB9BB643AAE6E5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45A4D194D1D44132940A1CBF57391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17EF2-7FF9-46C2-AF4B-ED53EB5A1271}"/>
      </w:docPartPr>
      <w:docPartBody>
        <w:p w:rsidR="003D49A0" w:rsidRDefault="005C7BDE" w:rsidP="005C7BDE">
          <w:pPr>
            <w:pStyle w:val="45A4D194D1D44132940A1CBF5739152B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79CB3E7E5AC7409F9EA65F8B15D01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AF3E9-D178-4738-8377-F32162726CF4}"/>
      </w:docPartPr>
      <w:docPartBody>
        <w:p w:rsidR="003D49A0" w:rsidRDefault="005C7BDE" w:rsidP="005C7BDE">
          <w:pPr>
            <w:pStyle w:val="79CB3E7E5AC7409F9EA65F8B15D017C3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0A029DC94D3A49AE98E4C38F05D6E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8C2A6-2824-4EDD-A217-7FE097AA8A7F}"/>
      </w:docPartPr>
      <w:docPartBody>
        <w:p w:rsidR="003D49A0" w:rsidRDefault="005C7BDE" w:rsidP="005C7BDE">
          <w:pPr>
            <w:pStyle w:val="0A029DC94D3A49AE98E4C38F05D6E24E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04DAFE51A634E6AAA8EEB3ED1DFE5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58C78-7B02-4A6B-BE0A-50E72A417B87}"/>
      </w:docPartPr>
      <w:docPartBody>
        <w:p w:rsidR="003D49A0" w:rsidRDefault="005C7BDE" w:rsidP="005C7BDE">
          <w:pPr>
            <w:pStyle w:val="104DAFE51A634E6AAA8EEB3ED1DFE567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23A0C3F7F82545689AB89EA214787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FBB55-6F1F-4E44-9E37-82CA2D52FFA4}"/>
      </w:docPartPr>
      <w:docPartBody>
        <w:p w:rsidR="003D49A0" w:rsidRDefault="005C7BDE" w:rsidP="005C7BDE">
          <w:pPr>
            <w:pStyle w:val="23A0C3F7F82545689AB89EA21478724C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5"/>
    <w:rsid w:val="00302FF9"/>
    <w:rsid w:val="003D49A0"/>
    <w:rsid w:val="00547611"/>
    <w:rsid w:val="005C7A78"/>
    <w:rsid w:val="005C7BDE"/>
    <w:rsid w:val="0070346D"/>
    <w:rsid w:val="00741A65"/>
    <w:rsid w:val="00AC78BA"/>
    <w:rsid w:val="00EE00F5"/>
    <w:rsid w:val="00FA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78BA"/>
    <w:rPr>
      <w:color w:val="808080"/>
    </w:rPr>
  </w:style>
  <w:style w:type="paragraph" w:customStyle="1" w:styleId="B8893EBD7FFC4DCBA48B3675C520094C1">
    <w:name w:val="B8893EBD7FFC4DCBA48B3675C520094C1"/>
    <w:rsid w:val="00AC78BA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E21E225142E641F6A1DA1B0FB241B9D41">
    <w:name w:val="E21E225142E641F6A1DA1B0FB241B9D41"/>
    <w:rsid w:val="00AC78BA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4587C412B6EC459D9DA4CACF354EF4F9">
    <w:name w:val="4587C412B6EC459D9DA4CACF354EF4F9"/>
    <w:rsid w:val="00AC78BA"/>
  </w:style>
  <w:style w:type="paragraph" w:customStyle="1" w:styleId="0B318730F7684D2E86A60AC3DF2C735B">
    <w:name w:val="0B318730F7684D2E86A60AC3DF2C735B"/>
    <w:rsid w:val="0070346D"/>
  </w:style>
  <w:style w:type="paragraph" w:customStyle="1" w:styleId="5054B79E6A40431BBB0655CA0D506065">
    <w:name w:val="5054B79E6A40431BBB0655CA0D506065"/>
    <w:rsid w:val="0070346D"/>
  </w:style>
  <w:style w:type="paragraph" w:customStyle="1" w:styleId="9B06BFA24EFB41658F76B6F3D795AEF4">
    <w:name w:val="9B06BFA24EFB41658F76B6F3D795AEF4"/>
    <w:rsid w:val="0070346D"/>
  </w:style>
  <w:style w:type="paragraph" w:customStyle="1" w:styleId="478F61DBEB5A41C08A08B03F916457FD">
    <w:name w:val="478F61DBEB5A41C08A08B03F916457FD"/>
    <w:rsid w:val="0070346D"/>
  </w:style>
  <w:style w:type="paragraph" w:customStyle="1" w:styleId="18B61D80DC804C25B6B11ECC382B447E">
    <w:name w:val="18B61D80DC804C25B6B11ECC382B447E"/>
    <w:rsid w:val="0070346D"/>
  </w:style>
  <w:style w:type="paragraph" w:customStyle="1" w:styleId="E824F331FAC6430EBC7B0D48651F21B4">
    <w:name w:val="E824F331FAC6430EBC7B0D48651F21B4"/>
    <w:rsid w:val="0070346D"/>
  </w:style>
  <w:style w:type="paragraph" w:customStyle="1" w:styleId="7C1A757D3D514EC091C17EA3A78FC8C4">
    <w:name w:val="7C1A757D3D514EC091C17EA3A78FC8C4"/>
    <w:rsid w:val="0070346D"/>
  </w:style>
  <w:style w:type="paragraph" w:customStyle="1" w:styleId="3556D6731DCE4CC2A3A79286425F78B6">
    <w:name w:val="3556D6731DCE4CC2A3A79286425F78B6"/>
    <w:rsid w:val="0070346D"/>
  </w:style>
  <w:style w:type="paragraph" w:customStyle="1" w:styleId="D5CC3280070346D0B7C3FBBB250744B9">
    <w:name w:val="D5CC3280070346D0B7C3FBBB250744B9"/>
    <w:rsid w:val="0070346D"/>
  </w:style>
  <w:style w:type="paragraph" w:customStyle="1" w:styleId="FCF8DD96231048149940268A7FD887EA">
    <w:name w:val="FCF8DD96231048149940268A7FD887EA"/>
    <w:rsid w:val="0070346D"/>
  </w:style>
  <w:style w:type="paragraph" w:customStyle="1" w:styleId="3457DFCE50A84C1FAA2774262BD7B7E4">
    <w:name w:val="3457DFCE50A84C1FAA2774262BD7B7E4"/>
    <w:rsid w:val="0070346D"/>
  </w:style>
  <w:style w:type="paragraph" w:customStyle="1" w:styleId="B68E18CADAEC4D6DA0649077B81A215C">
    <w:name w:val="B68E18CADAEC4D6DA0649077B81A215C"/>
    <w:rsid w:val="0070346D"/>
  </w:style>
  <w:style w:type="paragraph" w:customStyle="1" w:styleId="EF807D86B7264520B07C9EFB2AC625D1">
    <w:name w:val="EF807D86B7264520B07C9EFB2AC625D1"/>
    <w:rsid w:val="0070346D"/>
  </w:style>
  <w:style w:type="paragraph" w:customStyle="1" w:styleId="AC0DF2C168C249EB936332C090380921">
    <w:name w:val="AC0DF2C168C249EB936332C090380921"/>
    <w:rsid w:val="0070346D"/>
  </w:style>
  <w:style w:type="paragraph" w:customStyle="1" w:styleId="54A59C11D5864A459E023D93837919D0">
    <w:name w:val="54A59C11D5864A459E023D93837919D0"/>
    <w:rsid w:val="0070346D"/>
  </w:style>
  <w:style w:type="paragraph" w:customStyle="1" w:styleId="3AFA934226374094A57F673136B7EC24">
    <w:name w:val="3AFA934226374094A57F673136B7EC24"/>
    <w:rsid w:val="005C7BDE"/>
  </w:style>
  <w:style w:type="paragraph" w:customStyle="1" w:styleId="14C4D83F18704B88B5CE3511012649E5">
    <w:name w:val="14C4D83F18704B88B5CE3511012649E5"/>
    <w:rsid w:val="005C7BDE"/>
  </w:style>
  <w:style w:type="paragraph" w:customStyle="1" w:styleId="BCA04ED6002B4AA2BF0A30A4C77ADD73">
    <w:name w:val="BCA04ED6002B4AA2BF0A30A4C77ADD73"/>
    <w:rsid w:val="005C7BDE"/>
  </w:style>
  <w:style w:type="paragraph" w:customStyle="1" w:styleId="BD892A1394924374ACFE4D847D268DA7">
    <w:name w:val="BD892A1394924374ACFE4D847D268DA7"/>
    <w:rsid w:val="005C7BDE"/>
  </w:style>
  <w:style w:type="paragraph" w:customStyle="1" w:styleId="4DF0D5299AD746B99C5FF26926FE809B">
    <w:name w:val="4DF0D5299AD746B99C5FF26926FE809B"/>
    <w:rsid w:val="005C7BDE"/>
  </w:style>
  <w:style w:type="paragraph" w:customStyle="1" w:styleId="B402E9F0EB56471C85A2E3099213DE15">
    <w:name w:val="B402E9F0EB56471C85A2E3099213DE15"/>
    <w:rsid w:val="005C7BDE"/>
  </w:style>
  <w:style w:type="paragraph" w:customStyle="1" w:styleId="9002DECAA4EA4A309AAB9BB643AAE6E5">
    <w:name w:val="9002DECAA4EA4A309AAB9BB643AAE6E5"/>
    <w:rsid w:val="005C7BDE"/>
  </w:style>
  <w:style w:type="paragraph" w:customStyle="1" w:styleId="45A4D194D1D44132940A1CBF5739152B">
    <w:name w:val="45A4D194D1D44132940A1CBF5739152B"/>
    <w:rsid w:val="005C7BDE"/>
  </w:style>
  <w:style w:type="paragraph" w:customStyle="1" w:styleId="79CB3E7E5AC7409F9EA65F8B15D017C3">
    <w:name w:val="79CB3E7E5AC7409F9EA65F8B15D017C3"/>
    <w:rsid w:val="005C7BDE"/>
  </w:style>
  <w:style w:type="paragraph" w:customStyle="1" w:styleId="0A029DC94D3A49AE98E4C38F05D6E24E">
    <w:name w:val="0A029DC94D3A49AE98E4C38F05D6E24E"/>
    <w:rsid w:val="005C7BDE"/>
  </w:style>
  <w:style w:type="paragraph" w:customStyle="1" w:styleId="104DAFE51A634E6AAA8EEB3ED1DFE567">
    <w:name w:val="104DAFE51A634E6AAA8EEB3ED1DFE567"/>
    <w:rsid w:val="005C7BDE"/>
  </w:style>
  <w:style w:type="paragraph" w:customStyle="1" w:styleId="23A0C3F7F82545689AB89EA21478724C">
    <w:name w:val="23A0C3F7F82545689AB89EA21478724C"/>
    <w:rsid w:val="005C7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DC640A"/>
      </a:accent1>
      <a:accent2>
        <a:srgbClr val="B9326E"/>
      </a:accent2>
      <a:accent3>
        <a:srgbClr val="2D286E"/>
      </a:accent3>
      <a:accent4>
        <a:srgbClr val="1E96D2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Tobias Thürer</DisplayName>
        <AccountId>517</AccountId>
        <AccountType/>
      </UserInfo>
    </FachlAnsprechpartner>
    <Archivnummer xmlns="c68cfd1c-d136-4ce3-9210-8f8046e9b813" xsi:nil="true"/>
    <TaxCatchAll xmlns="145de765-d54b-4b65-981d-9bbc827d75dc">
      <Value>150</Value>
      <Value>201</Value>
      <Value>197</Value>
      <Value>196</Value>
      <Value>195</Value>
      <Value>160</Value>
      <Value>79</Value>
      <Value>56</Value>
    </TaxCatchAll>
    <c2d9ba0a7bd54b248641ca17f657fa8a xmlns="c68cfd1c-d136-4ce3-9210-8f8046e9b813">S12|6a67aa15-4265-4496-959c-513894c52dcf</c2d9ba0a7bd54b248641ca17f657fa8a>
    <lc980ae41a9f4da99aa637e12baec76a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lc980ae41a9f4da99aa637e12baec76a>
    <Archivierung xmlns="c68cfd1c-d136-4ce3-9210-8f8046e9b813">Im Intranet belassen</Archivierung>
    <p1a81296a404452d84bed989c8d2dbb0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Evaluations-/Monitoringkonzepte</TermName>
          <TermId xmlns="http://schemas.microsoft.com/office/infopath/2007/PartnerControls">5aec33ef-ea8c-4ad9-bf7a-c46e9f15eb71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Jahr xmlns="c68cfd1c-d136-4ce3-9210-8f8046e9b813">2022</Jahr>
    <_x00dc_berpr_x00fc_fung_x0020_f_x00e4_llig_x0020_am xmlns="c68cfd1c-d136-4ce3-9210-8f8046e9b813">2023-11-14T23:00:00+00:00</_x00dc_berpr_x00fc_fung_x0020_f_x00e4_llig_x0020_am>
    <Arbeitseinheit xmlns="c68cfd1c-d136-4ce3-9210-8f8046e9b813">
      <Value>001</Value>
    </Arbeitseinheit>
    <Hinweis_x0020_Dokumenten_x00fc_berpr_x00fc_fung xmlns="c68cfd1c-d136-4ce3-9210-8f8046e9b813" xsi:nil="true"/>
    <Kommentar xmlns="c68cfd1c-d136-4ce3-9210-8f8046e9b8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6009A6588D9A4699CE4E59D2F1F71F" ma:contentTypeVersion="38" ma:contentTypeDescription="Ein neues Dokument erstellen." ma:contentTypeScope="" ma:versionID="082e1a8f1e9d48da9ca92b90f551039a">
  <xsd:schema xmlns:xsd="http://www.w3.org/2001/XMLSchema" xmlns:xs="http://www.w3.org/2001/XMLSchema" xmlns:p="http://schemas.microsoft.com/office/2006/metadata/properties" xmlns:ns2="c68cfd1c-d136-4ce3-9210-8f8046e9b813" xmlns:ns3="59efd87a-07ee-4244-966d-31e31d12a345" xmlns:ns4="145de765-d54b-4b65-981d-9bbc827d75dc" xmlns:ns5="5dc5e2f4-7a85-46cf-9df7-65f52b1939e3" targetNamespace="http://schemas.microsoft.com/office/2006/metadata/properties" ma:root="true" ma:fieldsID="1cde306055b300e18265a11029e88691" ns2:_="" ns3:_="" ns4:_="" ns5:_="">
    <xsd:import namespace="c68cfd1c-d136-4ce3-9210-8f8046e9b813"/>
    <xsd:import namespace="59efd87a-07ee-4244-966d-31e31d12a345"/>
    <xsd:import namespace="145de765-d54b-4b65-981d-9bbc827d75dc"/>
    <xsd:import namespace="5dc5e2f4-7a85-46cf-9df7-65f52b1939e3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4:TaxCatchAll" minOccurs="0"/>
                <xsd:element ref="ns5:SharedWithUsers" minOccurs="0"/>
                <xsd:element ref="ns2:_x00dc_berpr_x00fc_fung_x0020_f_x00e4_llig_x0020_am"/>
                <xsd:element ref="ns2:Hinweis_x0020_Dokumenten_x00fc_berpr_x00fc_fung" minOccurs="0"/>
                <xsd:element ref="ns2:c2d9ba0a7bd54b248641ca17f657fa8a" minOccurs="0"/>
                <xsd:element ref="ns2:lc980ae41a9f4da99aa637e12baec76a" minOccurs="0"/>
                <xsd:element ref="ns2:p1a81296a404452d84bed989c8d2dbb0" minOccurs="0"/>
                <xsd:element ref="ns5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cfd1c-d136-4ce3-9210-8f8046e9b813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_x00dc_berpr_x00fc_fung_x0020_f_x00e4_llig_x0020_am" ma:index="19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c2d9ba0a7bd54b248641ca17f657fa8a" ma:index="21" nillable="true" ma:displayName="Organisationseinheit_0" ma:hidden="true" ma:internalName="c2d9ba0a7bd54b248641ca17f657fa8a" ma:readOnly="false">
      <xsd:simpleType>
        <xsd:restriction base="dms:Note"/>
      </xsd:simpleType>
    </xsd:element>
    <xsd:element name="lc980ae41a9f4da99aa637e12baec76a" ma:index="22" ma:taxonomy="true" ma:internalName="lc980ae41a9f4da99aa637e12baec76a" ma:taxonomyFieldName="Dokumentenart" ma:displayName="Dokumentenart" ma:readOnly="false" ma:fieldId="{5c980ae4-1a9f-4da9-9aa6-37e12baec76a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23" ma:taxonomy="true" ma:internalName="p1a81296a404452d84bed989c8d2dbb0" ma:taxonomyFieldName="Schlagwort" ma:displayName="Schlagwort" ma:readOnly="false" ma:fieldId="{91a81296-a404-452d-84be-d989c8d2dbb0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5e2f4-7a85-46cf-9df7-65f52b193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49682B-44AE-4654-B02B-1E14C78272B4}">
  <ds:schemaRefs>
    <ds:schemaRef ds:uri="http://schemas.openxmlformats.org/package/2006/metadata/core-properties"/>
    <ds:schemaRef ds:uri="145de765-d54b-4b65-981d-9bbc827d75dc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dc5e2f4-7a85-46cf-9df7-65f52b1939e3"/>
    <ds:schemaRef ds:uri="59efd87a-07ee-4244-966d-31e31d12a345"/>
    <ds:schemaRef ds:uri="c68cfd1c-d136-4ce3-9210-8f8046e9b81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EFD34D-5556-439A-B727-39908A7CCF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B6A725-AB6E-41AC-88F7-95F542C84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cfd1c-d136-4ce3-9210-8f8046e9b813"/>
    <ds:schemaRef ds:uri="59efd87a-07ee-4244-966d-31e31d12a345"/>
    <ds:schemaRef ds:uri="145de765-d54b-4b65-981d-9bbc827d75dc"/>
    <ds:schemaRef ds:uri="5dc5e2f4-7a85-46cf-9df7-65f52b193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BMZ_Projektplanungsübersicht</dc:title>
  <dc:subject/>
  <dc:creator>Sophie Becker</dc:creator>
  <cp:keywords/>
  <dc:description/>
  <cp:lastModifiedBy>Norbert Schneider</cp:lastModifiedBy>
  <cp:revision>2</cp:revision>
  <cp:lastPrinted>2021-06-21T09:37:00Z</cp:lastPrinted>
  <dcterms:created xsi:type="dcterms:W3CDTF">2024-03-26T15:48:00Z</dcterms:created>
  <dcterms:modified xsi:type="dcterms:W3CDTF">2024-03-26T15:48:00Z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0x010100F96009A6588D9A4699CE4E59D2F1F71F</vt:lpwstr>
  </property>
  <property fmtid="{D5CDD505-2E9C-101B-9397-08002B2CF9AE}" pid="3" name="Schlagwort">
    <vt:lpwstr>201;#Evaluations-/Monitoringkonzepte|5aec33ef-ea8c-4ad9-bf7a-c46e9f15eb71;#150;#Wirkungsorientiertes Monitoring|30714855-381e-4882-b623-755167148615;#160;#Projektförderung|debfc8b2-62f5-4dc2-be8c-3c839e51ac8a;#195;#Qualitätssicherung|5a358134-920d-4fee-9fe3-357e16acc6ab;#196;#Programme mit Ausschreibung|9e82e499-33e3-4fbc-9cc1-db4eb29aa169;#197;#Programme ohne Ausschreibung|867a78e1-4f37-4368-b382-f9c954065ba3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79;#S12|6a67aa15-4265-4496-959c-513894c52dcf</vt:lpwstr>
  </property>
  <property fmtid="{D5CDD505-2E9C-101B-9397-08002B2CF9AE}" pid="6" name="Thema">
    <vt:lpwstr>;#Evaluations-/Monitoringkonzepte;#</vt:lpwstr>
  </property>
</Properties>
</file>