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6B362F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6B362F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jeweiligen Projektziele erreicht wurden?</w:t>
            </w:r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7188D1DF" w14:textId="77777777" w:rsidR="00A854B8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  <w:p w14:paraId="7381B3D4" w14:textId="77777777" w:rsidR="000C4A1F" w:rsidRPr="000C4A1F" w:rsidRDefault="000C4A1F" w:rsidP="000C4A1F">
            <w:pPr>
              <w:rPr>
                <w:sz w:val="20"/>
                <w:szCs w:val="20"/>
              </w:rPr>
            </w:pPr>
          </w:p>
          <w:p w14:paraId="21CF4831" w14:textId="77777777" w:rsidR="000C4A1F" w:rsidRPr="000C4A1F" w:rsidRDefault="000C4A1F" w:rsidP="007E71C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23AE7" w14:textId="77777777" w:rsidR="006B362F" w:rsidRDefault="006B36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4"/>
      <w:gridCol w:w="6662"/>
    </w:tblGrid>
    <w:tr w:rsidR="007E71CE" w:rsidRPr="007E71CE" w14:paraId="2ADB40A9" w14:textId="77777777" w:rsidTr="007E71CE">
      <w:tc>
        <w:tcPr>
          <w:tcW w:w="7944" w:type="dxa"/>
        </w:tcPr>
        <w:p w14:paraId="53E0376B" w14:textId="15002164" w:rsidR="005C17D6" w:rsidRPr="007E71CE" w:rsidRDefault="000B0253" w:rsidP="005C17D6">
          <w:pPr>
            <w:pStyle w:val="Fuzeile"/>
            <w:rPr>
              <w:sz w:val="16"/>
              <w:szCs w:val="16"/>
            </w:rPr>
          </w:pPr>
          <w:r w:rsidRPr="007E71CE">
            <w:rPr>
              <w:sz w:val="16"/>
              <w:szCs w:val="16"/>
            </w:rPr>
            <w:t>Projektplanungsübersicht (</w:t>
          </w:r>
          <w:r w:rsidR="00E70ADD" w:rsidRPr="007E71CE">
            <w:rPr>
              <w:sz w:val="16"/>
              <w:szCs w:val="16"/>
            </w:rPr>
            <w:t>BMBF</w:t>
          </w:r>
          <w:r w:rsidRPr="007E71CE">
            <w:rPr>
              <w:sz w:val="16"/>
              <w:szCs w:val="16"/>
            </w:rPr>
            <w:t xml:space="preserve">) – </w:t>
          </w:r>
          <w:r w:rsidR="000C4A1F" w:rsidRPr="007E71CE">
            <w:rPr>
              <w:sz w:val="16"/>
              <w:szCs w:val="16"/>
            </w:rPr>
            <w:t>Lehramt.International, Modellprojekte (2025-2029)</w:t>
          </w:r>
          <w:r w:rsidRPr="007E71CE">
            <w:rPr>
              <w:sz w:val="16"/>
              <w:szCs w:val="16"/>
            </w:rPr>
            <w:t xml:space="preserve"> – P</w:t>
          </w:r>
          <w:r w:rsidR="000C4A1F" w:rsidRPr="007E71CE">
            <w:rPr>
              <w:sz w:val="16"/>
              <w:szCs w:val="16"/>
            </w:rPr>
            <w:t>41</w:t>
          </w:r>
          <w:r w:rsidRPr="007E71CE">
            <w:rPr>
              <w:sz w:val="16"/>
              <w:szCs w:val="16"/>
            </w:rPr>
            <w:t xml:space="preserve"> – </w:t>
          </w:r>
          <w:r w:rsidR="000C4A1F" w:rsidRPr="007E71CE">
            <w:rPr>
              <w:sz w:val="16"/>
              <w:szCs w:val="16"/>
            </w:rPr>
            <w:t>0</w:t>
          </w:r>
          <w:r w:rsidR="006B362F">
            <w:rPr>
              <w:sz w:val="16"/>
              <w:szCs w:val="16"/>
            </w:rPr>
            <w:t>5</w:t>
          </w:r>
          <w:r w:rsidR="000C4A1F" w:rsidRPr="007E71CE">
            <w:rPr>
              <w:sz w:val="16"/>
              <w:szCs w:val="16"/>
            </w:rPr>
            <w:t>/2024</w:t>
          </w:r>
          <w:r w:rsidRPr="007E71CE">
            <w:rPr>
              <w:sz w:val="16"/>
              <w:szCs w:val="16"/>
            </w:rPr>
            <w:t xml:space="preserve"> – V 2.</w:t>
          </w:r>
          <w:r w:rsidR="00DB0777" w:rsidRPr="007E71CE">
            <w:rPr>
              <w:sz w:val="16"/>
              <w:szCs w:val="16"/>
            </w:rPr>
            <w:t>1</w:t>
          </w:r>
        </w:p>
      </w:tc>
      <w:tc>
        <w:tcPr>
          <w:tcW w:w="6662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7E71CE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7E71CE">
                <w:rPr>
                  <w:sz w:val="16"/>
                  <w:szCs w:val="16"/>
                </w:rPr>
                <w:t xml:space="preserve">Seite </w:t>
              </w:r>
              <w:r w:rsidRPr="007E71CE">
                <w:rPr>
                  <w:sz w:val="16"/>
                  <w:szCs w:val="16"/>
                </w:rPr>
                <w:fldChar w:fldCharType="begin"/>
              </w:r>
              <w:r w:rsidRPr="007E71CE">
                <w:rPr>
                  <w:sz w:val="16"/>
                  <w:szCs w:val="16"/>
                </w:rPr>
                <w:instrText>PAGE</w:instrText>
              </w:r>
              <w:r w:rsidRPr="007E71CE">
                <w:rPr>
                  <w:sz w:val="16"/>
                  <w:szCs w:val="16"/>
                </w:rPr>
                <w:fldChar w:fldCharType="separate"/>
              </w:r>
              <w:r w:rsidRPr="007E71CE">
                <w:rPr>
                  <w:sz w:val="16"/>
                  <w:szCs w:val="16"/>
                </w:rPr>
                <w:t>1</w:t>
              </w:r>
              <w:r w:rsidRPr="007E71CE">
                <w:rPr>
                  <w:sz w:val="16"/>
                  <w:szCs w:val="16"/>
                </w:rPr>
                <w:fldChar w:fldCharType="end"/>
              </w:r>
              <w:r w:rsidRPr="007E71CE">
                <w:rPr>
                  <w:sz w:val="16"/>
                  <w:szCs w:val="16"/>
                </w:rPr>
                <w:t xml:space="preserve"> von </w:t>
              </w:r>
              <w:r w:rsidRPr="007E71CE">
                <w:rPr>
                  <w:sz w:val="16"/>
                  <w:szCs w:val="16"/>
                </w:rPr>
                <w:fldChar w:fldCharType="begin"/>
              </w:r>
              <w:r w:rsidRPr="007E71CE">
                <w:rPr>
                  <w:sz w:val="16"/>
                  <w:szCs w:val="16"/>
                </w:rPr>
                <w:instrText>NUMPAGES</w:instrText>
              </w:r>
              <w:r w:rsidRPr="007E71CE">
                <w:rPr>
                  <w:sz w:val="16"/>
                  <w:szCs w:val="16"/>
                </w:rPr>
                <w:fldChar w:fldCharType="separate"/>
              </w:r>
              <w:r w:rsidRPr="007E71CE">
                <w:rPr>
                  <w:sz w:val="16"/>
                  <w:szCs w:val="16"/>
                </w:rPr>
                <w:t>2</w:t>
              </w:r>
              <w:r w:rsidRPr="007E71CE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F624" w14:textId="77777777" w:rsidR="006B362F" w:rsidRDefault="006B36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564A41BB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C4A1F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2537"/>
    <w:rsid w:val="00445B0B"/>
    <w:rsid w:val="004750AD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B362F"/>
    <w:rsid w:val="006E40CB"/>
    <w:rsid w:val="007008DF"/>
    <w:rsid w:val="007E71CE"/>
    <w:rsid w:val="0080321D"/>
    <w:rsid w:val="0081593B"/>
    <w:rsid w:val="008725DB"/>
    <w:rsid w:val="008C4D00"/>
    <w:rsid w:val="008E4A35"/>
    <w:rsid w:val="00930E36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442537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9" ma:contentTypeDescription="Ein neues Dokument erstellen." ma:contentTypeScope="" ma:versionID="7d5a26b8d28b9c8b8d5289d0cb62b4c4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3ce111975589e5ffbd7b0fb05350ceac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i:0#.f|membership|fehling@daad.de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2025-03-02T23:00:00+00:00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Props1.xml><?xml version="1.0" encoding="utf-8"?>
<ds:datastoreItem xmlns:ds="http://schemas.openxmlformats.org/officeDocument/2006/customXml" ds:itemID="{8357CF3F-C7FE-402A-B091-35AEDF40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46916-ECE4-458D-BBC3-50E4CEDBB2B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5dc5e2f4-7a85-46cf-9df7-65f52b1939e3"/>
    <ds:schemaRef ds:uri="http://purl.org/dc/elements/1.1/"/>
    <ds:schemaRef ds:uri="http://schemas.microsoft.com/office/2006/metadata/properties"/>
    <ds:schemaRef ds:uri="145de765-d54b-4b65-981d-9bbc827d75dc"/>
    <ds:schemaRef ds:uri="59efd87a-07ee-4244-966d-31e31d12a345"/>
    <ds:schemaRef ds:uri="c68cfd1c-d136-4ce3-9210-8f8046e9b81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Walburga Sturiale</cp:lastModifiedBy>
  <cp:revision>5</cp:revision>
  <cp:lastPrinted>2021-06-21T09:37:00Z</cp:lastPrinted>
  <dcterms:created xsi:type="dcterms:W3CDTF">2024-04-25T07:53:00Z</dcterms:created>
  <dcterms:modified xsi:type="dcterms:W3CDTF">2024-05-10T08:39:00Z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