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>
        <w:rPr>
          <w:sz w:val="22"/>
          <w:szCs w:val="18"/>
        </w:rPr>
      </w:sdtEndPr>
      <w:sdtContent>
        <w:p w14:paraId="4D59F7D1" w14:textId="4298FB47" w:rsidR="00F713D9" w:rsidRDefault="00F713D9" w:rsidP="00F713D9">
          <w:pPr>
            <w:jc w:val="center"/>
            <w:rPr>
              <w:rFonts w:asciiTheme="majorHAnsi" w:hAnsiTheme="majorHAnsi" w:cs="Arial"/>
              <w:b/>
              <w:sz w:val="36"/>
              <w:szCs w:val="40"/>
              <w:u w:val="thick"/>
            </w:rPr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  <w:p w14:paraId="26DD7F5B" w14:textId="45AF5A20" w:rsidR="00FE19B9" w:rsidRPr="00FE19B9" w:rsidRDefault="00FE19B9" w:rsidP="00F713D9">
          <w:pPr>
            <w:jc w:val="center"/>
            <w:rPr>
              <w:sz w:val="10"/>
              <w:szCs w:val="8"/>
            </w:rPr>
          </w:pPr>
          <w:r w:rsidRPr="00FE19B9">
            <w:rPr>
              <w:rFonts w:asciiTheme="majorHAnsi" w:hAnsiTheme="majorHAnsi" w:cs="Arial"/>
              <w:b/>
              <w:sz w:val="22"/>
              <w:szCs w:val="18"/>
              <w:u w:val="thick"/>
            </w:rPr>
            <w:t>(max. 10 Seiten)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0E2900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0E2900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0E290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0E290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0E290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0E290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0E290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0E290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0E290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0E290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5037296B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 xml:space="preserve">(max. </w:t>
                </w:r>
                <w:r w:rsidR="0061150F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 xml:space="preserve">½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0EE4CFC1" w14:textId="045B6A02" w:rsidR="003348BE" w:rsidRPr="00131DDB" w:rsidRDefault="003348BE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sdtContentLocked"/>
          <w:placeholder>
            <w:docPart w:val="DefaultPlaceholder_-1854013440"/>
          </w:placeholder>
        </w:sdtPr>
        <w:sdtEndPr>
          <w:rPr>
            <w:rFonts w:eastAsiaTheme="minorHAnsi"/>
            <w:sz w:val="24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C3E3E58" w14:textId="5E67402F" w:rsidR="005B6184" w:rsidRPr="0061150F" w:rsidRDefault="00516484" w:rsidP="000E2900">
                <w:pPr>
                  <w:pStyle w:val="Listenabsatz"/>
                  <w:ind w:left="30"/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  <w:r w:rsidR="0061150F">
                  <w:rPr>
                    <w:rFonts w:eastAsiaTheme="majorEastAsia"/>
                    <w:sz w:val="20"/>
                  </w:rPr>
                  <w:br/>
                </w:r>
                <w:r w:rsidR="0061150F">
                  <w:rPr>
                    <w:i/>
                    <w:iCs/>
                    <w:sz w:val="20"/>
                    <w:szCs w:val="20"/>
                  </w:rPr>
                  <w:t>(max. ½ DIN A4-Seite).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1B5849E" w14:textId="33118042" w:rsidR="00035DAA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  <w:r w:rsidR="00035DAA">
                      <w:rPr>
                        <w:rFonts w:cs="Times New Roman"/>
                        <w:sz w:val="20"/>
                        <w:szCs w:val="20"/>
                      </w:rPr>
                      <w:t xml:space="preserve"> (gehen Sie u.U. auch auf folgende Punkte ein)</w:t>
                    </w:r>
                  </w:p>
                  <w:p w14:paraId="4E31C88E" w14:textId="4961A2F6" w:rsidR="004C1DF4" w:rsidRDefault="00035DAA" w:rsidP="00035DAA">
                    <w:pPr>
                      <w:pStyle w:val="Listenabsatz"/>
                      <w:numPr>
                        <w:ilvl w:val="0"/>
                        <w:numId w:val="30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035DAA">
                      <w:rPr>
                        <w:rFonts w:cs="Times New Roman"/>
                        <w:sz w:val="20"/>
                        <w:szCs w:val="20"/>
                      </w:rPr>
                      <w:t>gegenseitige Anerkennung von Studienleistungen</w:t>
                    </w:r>
                  </w:p>
                  <w:p w14:paraId="613CC2A8" w14:textId="2409C94F" w:rsidR="00035DAA" w:rsidRPr="00035DAA" w:rsidRDefault="00035DAA" w:rsidP="00B5207F">
                    <w:pPr>
                      <w:pStyle w:val="Listenabsatz"/>
                      <w:numPr>
                        <w:ilvl w:val="0"/>
                        <w:numId w:val="30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035DAA">
                      <w:rPr>
                        <w:rFonts w:cs="Times New Roman"/>
                        <w:sz w:val="20"/>
                        <w:szCs w:val="20"/>
                      </w:rPr>
                      <w:t>Betreuungsstrukturen für Studierende und Graduierte an der jeweiligen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35DAA">
                      <w:rPr>
                        <w:rFonts w:cs="Times New Roman"/>
                        <w:sz w:val="20"/>
                        <w:szCs w:val="20"/>
                      </w:rPr>
                      <w:t>Partnerhochschule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06D638CA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C951B5">
                      <w:rPr>
                        <w:rFonts w:cs="Times New Roman"/>
                        <w:sz w:val="20"/>
                        <w:szCs w:val="20"/>
                      </w:rPr>
                      <w:t xml:space="preserve">akademische und/oder </w:t>
                    </w:r>
                    <w:r w:rsidR="0061150F">
                      <w:rPr>
                        <w:rFonts w:cs="Times New Roman"/>
                        <w:sz w:val="20"/>
                        <w:szCs w:val="20"/>
                      </w:rPr>
                      <w:t xml:space="preserve">wissenschaftliche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035107B2" w14:textId="12BA562D" w:rsidR="00974CD1" w:rsidRPr="0061150F" w:rsidRDefault="004C1DF4" w:rsidP="0061150F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  <w:r w:rsidR="004C09E7"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0E2900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0E2900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0E2900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0E2900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0E2900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C9039A" w:rsidRPr="005D239B" w:rsidRDefault="00C9039A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C2E5018" w14:textId="5B01D8D8" w:rsidR="00974CD1" w:rsidRDefault="00974CD1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9"/>
        <w:gridCol w:w="1470"/>
        <w:gridCol w:w="2621"/>
        <w:gridCol w:w="969"/>
        <w:gridCol w:w="1395"/>
      </w:tblGrid>
      <w:tr w:rsidR="00FE19B9" w14:paraId="719044F2" w14:textId="77777777" w:rsidTr="00FE19B9">
        <w:tc>
          <w:tcPr>
            <w:tcW w:w="934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60CC73" w14:textId="3F815BC8" w:rsidR="00FE19B9" w:rsidRDefault="00FE19B9" w:rsidP="00241D4E">
            <w:pPr>
              <w:rPr>
                <w:rFonts w:asciiTheme="majorHAnsi" w:hAnsiTheme="majorHAnsi"/>
                <w:bCs/>
                <w:sz w:val="22"/>
              </w:rPr>
            </w:pPr>
            <w:r w:rsidRPr="00FE19B9">
              <w:rPr>
                <w:rFonts w:asciiTheme="majorHAnsi" w:eastAsia="Times New Roman" w:hAnsiTheme="majorHAnsi" w:cs="Times New Roman"/>
                <w:b/>
                <w:sz w:val="22"/>
                <w:szCs w:val="24"/>
                <w:lang w:eastAsia="de-DE"/>
              </w:rPr>
              <w:t xml:space="preserve">Geplante Auslandsmobilität der </w:t>
            </w:r>
            <w:r>
              <w:rPr>
                <w:rFonts w:asciiTheme="majorHAnsi" w:eastAsia="Times New Roman" w:hAnsiTheme="majorHAnsi" w:cs="Times New Roman"/>
                <w:b/>
                <w:sz w:val="22"/>
                <w:szCs w:val="24"/>
                <w:lang w:eastAsia="de-DE"/>
              </w:rPr>
              <w:t xml:space="preserve">Studien- und/oder </w:t>
            </w:r>
            <w:r w:rsidRPr="00FE19B9">
              <w:rPr>
                <w:rFonts w:asciiTheme="majorHAnsi" w:eastAsia="Times New Roman" w:hAnsiTheme="majorHAnsi" w:cs="Times New Roman"/>
                <w:b/>
                <w:sz w:val="22"/>
                <w:szCs w:val="24"/>
                <w:lang w:eastAsia="de-DE"/>
              </w:rPr>
              <w:t>Forschergruppen</w:t>
            </w:r>
          </w:p>
        </w:tc>
      </w:tr>
      <w:tr w:rsidR="00FE19B9" w14:paraId="2537E887" w14:textId="77777777" w:rsidTr="00FE19B9">
        <w:tc>
          <w:tcPr>
            <w:tcW w:w="9344" w:type="dxa"/>
            <w:gridSpan w:val="5"/>
            <w:shd w:val="clear" w:color="auto" w:fill="F2F2F2" w:themeFill="background1" w:themeFillShade="F2"/>
          </w:tcPr>
          <w:p w14:paraId="32BD5A24" w14:textId="2157B50E" w:rsidR="00FE19B9" w:rsidRPr="00FE19B9" w:rsidRDefault="00FE19B9" w:rsidP="00241D4E">
            <w:pPr>
              <w:rPr>
                <w:rFonts w:eastAsiaTheme="majorEastAsia" w:cs="Times New Roman"/>
                <w:sz w:val="20"/>
                <w:szCs w:val="20"/>
              </w:rPr>
            </w:pPr>
            <w:r w:rsidRPr="00FE19B9">
              <w:rPr>
                <w:rFonts w:eastAsiaTheme="majorEastAsia" w:cs="Times New Roman"/>
                <w:sz w:val="20"/>
                <w:szCs w:val="20"/>
              </w:rPr>
              <w:t>Tragen Sie die während des Förderzeitraums geplanten Auslandsaufenthalte der beiden Forschergruppen am jeweiligen Partnerinstitut chronologisch in die Tabellen ein.</w:t>
            </w:r>
          </w:p>
        </w:tc>
      </w:tr>
      <w:tr w:rsidR="00FE19B9" w14:paraId="489E27FD" w14:textId="77777777" w:rsidTr="00FE19B9">
        <w:tc>
          <w:tcPr>
            <w:tcW w:w="2972" w:type="dxa"/>
          </w:tcPr>
          <w:p w14:paraId="6CE04786" w14:textId="5649EFCB" w:rsidR="00FE19B9" w:rsidRPr="00FE19B9" w:rsidRDefault="00FE19B9" w:rsidP="00241D4E">
            <w:pPr>
              <w:rPr>
                <w:b/>
                <w:sz w:val="20"/>
              </w:rPr>
            </w:pPr>
            <w:r w:rsidRPr="00FE19B9">
              <w:rPr>
                <w:b/>
                <w:sz w:val="20"/>
              </w:rPr>
              <w:t>Durchführende deutsche Projektteilnehmende</w:t>
            </w:r>
            <w:r w:rsidR="009543C8">
              <w:rPr>
                <w:b/>
                <w:sz w:val="20"/>
              </w:rPr>
              <w:t xml:space="preserve"> (Name, Vorname / N.N.)</w:t>
            </w:r>
          </w:p>
        </w:tc>
        <w:tc>
          <w:tcPr>
            <w:tcW w:w="1276" w:type="dxa"/>
          </w:tcPr>
          <w:p w14:paraId="7324E0A1" w14:textId="1076CF5A" w:rsidR="00FE19B9" w:rsidRPr="00FE19B9" w:rsidRDefault="00FE19B9" w:rsidP="00241D4E">
            <w:pPr>
              <w:rPr>
                <w:b/>
                <w:sz w:val="20"/>
              </w:rPr>
            </w:pPr>
            <w:r w:rsidRPr="00FE19B9">
              <w:rPr>
                <w:b/>
                <w:sz w:val="20"/>
              </w:rPr>
              <w:t>Akademischer Status</w:t>
            </w:r>
          </w:p>
        </w:tc>
        <w:tc>
          <w:tcPr>
            <w:tcW w:w="2693" w:type="dxa"/>
          </w:tcPr>
          <w:p w14:paraId="68CA718E" w14:textId="11418D0E" w:rsidR="00FE19B9" w:rsidRPr="00FE19B9" w:rsidRDefault="00FE19B9" w:rsidP="00241D4E">
            <w:pPr>
              <w:rPr>
                <w:b/>
                <w:sz w:val="20"/>
              </w:rPr>
            </w:pPr>
            <w:r w:rsidRPr="00FE19B9">
              <w:rPr>
                <w:b/>
                <w:sz w:val="20"/>
              </w:rPr>
              <w:t>Durchzuführende Forschungsaufgabe</w:t>
            </w:r>
          </w:p>
        </w:tc>
        <w:tc>
          <w:tcPr>
            <w:tcW w:w="992" w:type="dxa"/>
          </w:tcPr>
          <w:p w14:paraId="3973322C" w14:textId="1BC6C1B9" w:rsidR="00FE19B9" w:rsidRPr="00FE19B9" w:rsidRDefault="00FE19B9" w:rsidP="00241D4E">
            <w:pPr>
              <w:rPr>
                <w:b/>
                <w:sz w:val="20"/>
              </w:rPr>
            </w:pPr>
            <w:r w:rsidRPr="00FE19B9">
              <w:rPr>
                <w:b/>
                <w:sz w:val="20"/>
              </w:rPr>
              <w:t>Dauer in Tagen</w:t>
            </w:r>
          </w:p>
        </w:tc>
        <w:tc>
          <w:tcPr>
            <w:tcW w:w="1411" w:type="dxa"/>
          </w:tcPr>
          <w:p w14:paraId="135896CE" w14:textId="766B3401" w:rsidR="00FE19B9" w:rsidRPr="00FE19B9" w:rsidRDefault="00FE19B9" w:rsidP="00241D4E">
            <w:pPr>
              <w:rPr>
                <w:b/>
                <w:sz w:val="20"/>
              </w:rPr>
            </w:pPr>
            <w:r w:rsidRPr="00FE19B9">
              <w:rPr>
                <w:b/>
                <w:sz w:val="20"/>
              </w:rPr>
              <w:t>Zeitpunkt d. Aufenthalts (MM/JJJJ)</w:t>
            </w:r>
          </w:p>
        </w:tc>
      </w:tr>
      <w:tr w:rsidR="00FE19B9" w14:paraId="5AFD3812" w14:textId="77777777" w:rsidTr="00FE19B9">
        <w:tc>
          <w:tcPr>
            <w:tcW w:w="2972" w:type="dxa"/>
          </w:tcPr>
          <w:p w14:paraId="7670F5DD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952122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250D51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C887B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5E8CCF65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</w:tr>
      <w:tr w:rsidR="00FE19B9" w14:paraId="02A071CA" w14:textId="77777777" w:rsidTr="00FE19B9">
        <w:tc>
          <w:tcPr>
            <w:tcW w:w="2972" w:type="dxa"/>
          </w:tcPr>
          <w:p w14:paraId="3F5CF756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896E30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55205F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C7BCF2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1CA86110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</w:tr>
      <w:tr w:rsidR="00FE19B9" w14:paraId="67501C47" w14:textId="77777777" w:rsidTr="00FE19B9">
        <w:tc>
          <w:tcPr>
            <w:tcW w:w="2972" w:type="dxa"/>
          </w:tcPr>
          <w:p w14:paraId="603A1717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94BCDA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1DCC76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A39BFD5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048116B0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</w:tr>
      <w:tr w:rsidR="00FE19B9" w14:paraId="0B9DB1FF" w14:textId="77777777" w:rsidTr="00FE19B9">
        <w:tc>
          <w:tcPr>
            <w:tcW w:w="2972" w:type="dxa"/>
          </w:tcPr>
          <w:p w14:paraId="0759AE6E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57540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EFD013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0E28BE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113DD193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</w:tr>
      <w:tr w:rsidR="00FE19B9" w14:paraId="52759212" w14:textId="77777777" w:rsidTr="00FE19B9">
        <w:tc>
          <w:tcPr>
            <w:tcW w:w="2972" w:type="dxa"/>
          </w:tcPr>
          <w:p w14:paraId="3BC242F4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F50C6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1A965E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077735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4F74E4AD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</w:tr>
      <w:tr w:rsidR="00FE19B9" w14:paraId="69E75BE7" w14:textId="77777777" w:rsidTr="00FE19B9">
        <w:tc>
          <w:tcPr>
            <w:tcW w:w="2972" w:type="dxa"/>
          </w:tcPr>
          <w:p w14:paraId="23688008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046EFF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232066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29EDB53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2350B2C8" w14:textId="77777777" w:rsidR="00FE19B9" w:rsidRPr="00FE19B9" w:rsidRDefault="00FE19B9" w:rsidP="00241D4E">
            <w:pPr>
              <w:rPr>
                <w:bCs/>
                <w:sz w:val="20"/>
                <w:szCs w:val="20"/>
              </w:rPr>
            </w:pPr>
          </w:p>
        </w:tc>
      </w:tr>
    </w:tbl>
    <w:p w14:paraId="494083AA" w14:textId="77777777" w:rsidR="00FE19B9" w:rsidRDefault="00FE19B9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9"/>
        <w:gridCol w:w="1470"/>
        <w:gridCol w:w="2621"/>
        <w:gridCol w:w="969"/>
        <w:gridCol w:w="1395"/>
      </w:tblGrid>
      <w:tr w:rsidR="00FE19B9" w:rsidRPr="00FE19B9" w14:paraId="174A2AC3" w14:textId="77777777" w:rsidTr="00E9509D">
        <w:tc>
          <w:tcPr>
            <w:tcW w:w="2972" w:type="dxa"/>
          </w:tcPr>
          <w:p w14:paraId="453C2D58" w14:textId="7AF36162" w:rsidR="00FE19B9" w:rsidRPr="00FE19B9" w:rsidRDefault="00FE19B9" w:rsidP="00E9509D">
            <w:pPr>
              <w:rPr>
                <w:b/>
                <w:sz w:val="20"/>
              </w:rPr>
            </w:pPr>
            <w:r w:rsidRPr="00FE19B9">
              <w:rPr>
                <w:b/>
                <w:sz w:val="20"/>
              </w:rPr>
              <w:t>Durchführende japanische/ koreanische Projektteilnehmende</w:t>
            </w:r>
          </w:p>
        </w:tc>
        <w:tc>
          <w:tcPr>
            <w:tcW w:w="1276" w:type="dxa"/>
          </w:tcPr>
          <w:p w14:paraId="30A46B5A" w14:textId="77777777" w:rsidR="00FE19B9" w:rsidRPr="00FE19B9" w:rsidRDefault="00FE19B9" w:rsidP="00E9509D">
            <w:pPr>
              <w:rPr>
                <w:b/>
                <w:sz w:val="20"/>
              </w:rPr>
            </w:pPr>
            <w:r w:rsidRPr="00FE19B9">
              <w:rPr>
                <w:b/>
                <w:sz w:val="20"/>
              </w:rPr>
              <w:t>Akademischer Status</w:t>
            </w:r>
          </w:p>
        </w:tc>
        <w:tc>
          <w:tcPr>
            <w:tcW w:w="2693" w:type="dxa"/>
          </w:tcPr>
          <w:p w14:paraId="2EB72221" w14:textId="77777777" w:rsidR="00FE19B9" w:rsidRPr="00FE19B9" w:rsidRDefault="00FE19B9" w:rsidP="00E9509D">
            <w:pPr>
              <w:rPr>
                <w:b/>
                <w:sz w:val="20"/>
              </w:rPr>
            </w:pPr>
            <w:r w:rsidRPr="00FE19B9">
              <w:rPr>
                <w:b/>
                <w:sz w:val="20"/>
              </w:rPr>
              <w:t>Durchzuführende Forschungsaufgabe</w:t>
            </w:r>
          </w:p>
        </w:tc>
        <w:tc>
          <w:tcPr>
            <w:tcW w:w="992" w:type="dxa"/>
          </w:tcPr>
          <w:p w14:paraId="42A51BF0" w14:textId="77777777" w:rsidR="00FE19B9" w:rsidRPr="00FE19B9" w:rsidRDefault="00FE19B9" w:rsidP="00E9509D">
            <w:pPr>
              <w:rPr>
                <w:b/>
                <w:sz w:val="20"/>
              </w:rPr>
            </w:pPr>
            <w:r w:rsidRPr="00FE19B9">
              <w:rPr>
                <w:b/>
                <w:sz w:val="20"/>
              </w:rPr>
              <w:t>Dauer in Tagen</w:t>
            </w:r>
          </w:p>
        </w:tc>
        <w:tc>
          <w:tcPr>
            <w:tcW w:w="1411" w:type="dxa"/>
          </w:tcPr>
          <w:p w14:paraId="532D98C2" w14:textId="77777777" w:rsidR="00FE19B9" w:rsidRPr="00FE19B9" w:rsidRDefault="00FE19B9" w:rsidP="00E9509D">
            <w:pPr>
              <w:rPr>
                <w:b/>
                <w:sz w:val="20"/>
              </w:rPr>
            </w:pPr>
            <w:r w:rsidRPr="00FE19B9">
              <w:rPr>
                <w:b/>
                <w:sz w:val="20"/>
              </w:rPr>
              <w:t>Zeitpunkt d. Aufenthalts (MM/JJJJ)</w:t>
            </w:r>
          </w:p>
        </w:tc>
      </w:tr>
      <w:tr w:rsidR="00FE19B9" w:rsidRPr="00FE19B9" w14:paraId="729FF170" w14:textId="77777777" w:rsidTr="00E9509D">
        <w:tc>
          <w:tcPr>
            <w:tcW w:w="2972" w:type="dxa"/>
          </w:tcPr>
          <w:p w14:paraId="13573DFB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F17012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652AA0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D20E58F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721389F2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</w:tr>
      <w:tr w:rsidR="00FE19B9" w:rsidRPr="00FE19B9" w14:paraId="6E2885D8" w14:textId="77777777" w:rsidTr="00E9509D">
        <w:tc>
          <w:tcPr>
            <w:tcW w:w="2972" w:type="dxa"/>
          </w:tcPr>
          <w:p w14:paraId="7CFE3E82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B105ED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3D22F2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E72938D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6C9368CE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</w:tr>
      <w:tr w:rsidR="00FE19B9" w:rsidRPr="00FE19B9" w14:paraId="3F6DCB2B" w14:textId="77777777" w:rsidTr="00E9509D">
        <w:tc>
          <w:tcPr>
            <w:tcW w:w="2972" w:type="dxa"/>
          </w:tcPr>
          <w:p w14:paraId="23A39599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ED83C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AA64D8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6EB6D4A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00CC79EB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</w:tr>
      <w:tr w:rsidR="00FE19B9" w:rsidRPr="00FE19B9" w14:paraId="258561AC" w14:textId="77777777" w:rsidTr="00E9509D">
        <w:tc>
          <w:tcPr>
            <w:tcW w:w="2972" w:type="dxa"/>
          </w:tcPr>
          <w:p w14:paraId="7217FD32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5964E5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80773E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06B3508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4BDE2D87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</w:tr>
      <w:tr w:rsidR="00FE19B9" w:rsidRPr="00FE19B9" w14:paraId="7D9C7407" w14:textId="77777777" w:rsidTr="00E9509D">
        <w:tc>
          <w:tcPr>
            <w:tcW w:w="2972" w:type="dxa"/>
          </w:tcPr>
          <w:p w14:paraId="0900BDDB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804123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4FDFF6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64FD123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0F16ED5B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</w:tr>
      <w:tr w:rsidR="00FE19B9" w:rsidRPr="00FE19B9" w14:paraId="7D260460" w14:textId="77777777" w:rsidTr="00E9509D">
        <w:tc>
          <w:tcPr>
            <w:tcW w:w="2972" w:type="dxa"/>
          </w:tcPr>
          <w:p w14:paraId="2C3C69F1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90610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2A6089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9C667F9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6B8F8D20" w14:textId="77777777" w:rsidR="00FE19B9" w:rsidRPr="00FE19B9" w:rsidRDefault="00FE19B9" w:rsidP="00E9509D">
            <w:pPr>
              <w:rPr>
                <w:bCs/>
                <w:sz w:val="20"/>
                <w:szCs w:val="20"/>
              </w:rPr>
            </w:pPr>
          </w:p>
        </w:tc>
      </w:tr>
    </w:tbl>
    <w:p w14:paraId="543C576E" w14:textId="77777777" w:rsidR="00FE19B9" w:rsidRDefault="00FE19B9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Arial" w:hAnsi="Arial" w:cstheme="minorBidi"/>
            <w:b/>
            <w:sz w:val="20"/>
          </w:rPr>
          <w:id w:val="642309301"/>
          <w:placeholder>
            <w:docPart w:val="F9BEBE1E23B348F6AC045E62D6BD59DE"/>
          </w:placeholder>
        </w:sdtPr>
        <w:sdtEndPr/>
        <w:sdtContent>
          <w:tr w:rsidR="00AA2945" w14:paraId="709AE39C" w14:textId="77777777" w:rsidTr="00E9509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865487E" w14:textId="004415F8" w:rsidR="00AA2945" w:rsidRDefault="00AA2945" w:rsidP="00E9509D">
                <w:pPr>
                  <w:spacing w:after="0" w:line="259" w:lineRule="auto"/>
                  <w:rPr>
                    <w:b/>
                    <w:sz w:val="20"/>
                  </w:rPr>
                </w:pPr>
                <w:r w:rsidRPr="00AA2945">
                  <w:rPr>
                    <w:rFonts w:cstheme="minorBidi"/>
                    <w:b/>
                    <w:sz w:val="20"/>
                  </w:rPr>
                  <w:t>Zusammensetzung der Studie</w:t>
                </w:r>
                <w:r w:rsidR="00C951B5">
                  <w:rPr>
                    <w:rFonts w:cstheme="minorBidi"/>
                    <w:b/>
                    <w:sz w:val="20"/>
                  </w:rPr>
                  <w:t>renden</w:t>
                </w:r>
                <w:r w:rsidRPr="00AA2945">
                  <w:rPr>
                    <w:rFonts w:cstheme="minorBidi"/>
                    <w:b/>
                    <w:sz w:val="20"/>
                  </w:rPr>
                  <w:t>- und</w:t>
                </w:r>
                <w:r>
                  <w:rPr>
                    <w:rFonts w:cstheme="minorBidi"/>
                    <w:b/>
                    <w:sz w:val="20"/>
                  </w:rPr>
                  <w:t>/</w:t>
                </w:r>
                <w:r w:rsidRPr="00AA2945">
                  <w:rPr>
                    <w:rFonts w:cstheme="minorBidi"/>
                    <w:b/>
                    <w:sz w:val="20"/>
                  </w:rPr>
                  <w:t>oder Forsch</w:t>
                </w:r>
                <w:r w:rsidR="00C951B5">
                  <w:rPr>
                    <w:rFonts w:cstheme="minorBidi"/>
                    <w:b/>
                    <w:sz w:val="20"/>
                  </w:rPr>
                  <w:t>ungs</w:t>
                </w:r>
                <w:r w:rsidRPr="00AA2945">
                  <w:rPr>
                    <w:rFonts w:cstheme="minorBidi"/>
                    <w:b/>
                    <w:sz w:val="20"/>
                  </w:rPr>
                  <w:t>gruppe und Rolle de</w:t>
                </w:r>
                <w:r>
                  <w:rPr>
                    <w:rFonts w:cstheme="minorBidi"/>
                    <w:b/>
                    <w:sz w:val="20"/>
                  </w:rPr>
                  <w:t>r Teilnehmenden im P</w:t>
                </w:r>
                <w:r w:rsidRPr="00AA2945">
                  <w:rPr>
                    <w:rFonts w:cstheme="minorBidi"/>
                    <w:b/>
                    <w:sz w:val="20"/>
                  </w:rPr>
                  <w:t>rojekt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868642197"/>
          <w:placeholder>
            <w:docPart w:val="F9BEBE1E23B348F6AC045E62D6BD59DE"/>
          </w:placeholder>
        </w:sdtPr>
        <w:sdtEndPr/>
        <w:sdtContent>
          <w:tr w:rsidR="00AA2945" w14:paraId="7C9F2C4A" w14:textId="77777777" w:rsidTr="00E9509D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1ACFB6" w14:textId="5A007F26" w:rsidR="00AA2945" w:rsidRPr="00D04C12" w:rsidRDefault="00AA2945" w:rsidP="00E9509D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Pr="00D04C12">
                  <w:rPr>
                    <w:sz w:val="20"/>
                  </w:rPr>
                  <w:t xml:space="preserve"> Sie</w:t>
                </w:r>
                <w:r>
                  <w:rPr>
                    <w:sz w:val="20"/>
                  </w:rPr>
                  <w:t>,</w:t>
                </w:r>
                <w:r w:rsidRPr="00D04C12">
                  <w:rPr>
                    <w:sz w:val="20"/>
                  </w:rPr>
                  <w:t xml:space="preserve"> </w:t>
                </w:r>
                <w:r w:rsidRPr="00AA2945">
                  <w:rPr>
                    <w:sz w:val="20"/>
                  </w:rPr>
                  <w:t>welche Projektpartner im In- und Ausland welche Aufgaben innerhalb des Projekts wahrnehmen.</w:t>
                </w:r>
              </w:p>
            </w:tc>
          </w:tr>
        </w:sdtContent>
      </w:sdt>
      <w:tr w:rsidR="00AA2945" w14:paraId="37092C32" w14:textId="77777777" w:rsidTr="00E9509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173156A" w14:textId="77777777" w:rsidR="00AA2945" w:rsidRPr="00D04C12" w:rsidRDefault="00AA2945" w:rsidP="00E9509D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3B2EF2C5" w14:textId="77777777" w:rsidR="00AA2945" w:rsidRDefault="00AA2945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-1152054712"/>
          <w:lock w:val="contentLocked"/>
          <w:placeholder>
            <w:docPart w:val="3814B3820DF741E7B771543D12976BB9"/>
          </w:placeholder>
        </w:sdtPr>
        <w:sdtEndPr>
          <w:rPr>
            <w:rStyle w:val="Absatz-Standardschriftart"/>
            <w:szCs w:val="22"/>
          </w:rPr>
        </w:sdtEndPr>
        <w:sdtContent>
          <w:tr w:rsidR="00A641E3" w:rsidRPr="00024147" w14:paraId="13602ACF" w14:textId="77777777" w:rsidTr="00E9509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6101E1D" w14:textId="77777777" w:rsidR="00A641E3" w:rsidRPr="00E30B63" w:rsidRDefault="00A641E3" w:rsidP="00E9509D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1181360342"/>
          <w:lock w:val="sdtContentLocked"/>
          <w:placeholder>
            <w:docPart w:val="3814B3820DF741E7B771543D12976BB9"/>
          </w:placeholder>
        </w:sdtPr>
        <w:sdtEndPr>
          <w:rPr>
            <w:rStyle w:val="Formatvorlage2"/>
          </w:rPr>
        </w:sdtEndPr>
        <w:sdtContent>
          <w:tr w:rsidR="00A641E3" w:rsidRPr="00024147" w14:paraId="0590515B" w14:textId="77777777" w:rsidTr="00E9509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B570CBB" w14:textId="67225546" w:rsidR="00A641E3" w:rsidRPr="000E2900" w:rsidRDefault="00A641E3" w:rsidP="000E2900">
                <w:pPr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0E290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Beschreiben Sie das Auswahlverfahren für die Vergabe von Stipendien bzw. die Auswahl der Teilnehmenden </w:t>
                </w:r>
                <w:r w:rsidR="00C951B5" w:rsidRPr="000E290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(vgl. Förderrahmen </w:t>
                </w:r>
                <w:proofErr w:type="spellStart"/>
                <w:proofErr w:type="gramStart"/>
                <w:r w:rsidR="00C951B5" w:rsidRPr="000E290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PaJaKo</w:t>
                </w:r>
                <w:proofErr w:type="spellEnd"/>
                <w:proofErr w:type="gramEnd"/>
                <w:r w:rsidR="00C951B5" w:rsidRPr="000E290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Punkt 13).</w:t>
                </w:r>
              </w:p>
            </w:tc>
          </w:tr>
        </w:sdtContent>
      </w:sdt>
      <w:tr w:rsidR="00A641E3" w:rsidRPr="00E30B63" w14:paraId="3628A9B8" w14:textId="77777777" w:rsidTr="00E9509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C8DC76F" w14:textId="77777777" w:rsidR="00A641E3" w:rsidRPr="00D4678A" w:rsidRDefault="00A641E3" w:rsidP="00E9509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18F3D7D0" w14:textId="77777777" w:rsidR="00A641E3" w:rsidRPr="00131DDB" w:rsidRDefault="00A641E3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bookmarkEnd w:id="2"/>
    <w:sectPr w:rsidR="00E30B63" w:rsidRPr="00131DDB" w:rsidSect="009922F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CA46" w14:textId="77777777" w:rsidR="009922F5" w:rsidRDefault="009922F5" w:rsidP="0018136A">
      <w:pPr>
        <w:spacing w:after="0"/>
      </w:pPr>
      <w:r>
        <w:separator/>
      </w:r>
    </w:p>
  </w:endnote>
  <w:endnote w:type="continuationSeparator" w:id="0">
    <w:p w14:paraId="684A8A39" w14:textId="77777777" w:rsidR="009922F5" w:rsidRDefault="009922F5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69A69285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proofErr w:type="spellStart"/>
    <w:r w:rsidR="00FE19B9" w:rsidRPr="00FE19B9">
      <w:rPr>
        <w:sz w:val="16"/>
        <w:szCs w:val="16"/>
      </w:rPr>
      <w:t>PaJaKo</w:t>
    </w:r>
    <w:proofErr w:type="spellEnd"/>
    <w:r w:rsidR="00FE19B9" w:rsidRPr="00FE19B9">
      <w:rPr>
        <w:sz w:val="16"/>
        <w:szCs w:val="16"/>
      </w:rPr>
      <w:t xml:space="preserve"> ab 2025</w:t>
    </w:r>
    <w:r w:rsidRPr="00FE19B9">
      <w:rPr>
        <w:sz w:val="16"/>
        <w:szCs w:val="16"/>
      </w:rPr>
      <w:t xml:space="preserve"> </w:t>
    </w:r>
    <w:r w:rsidRPr="0048087F">
      <w:rPr>
        <w:sz w:val="16"/>
        <w:szCs w:val="16"/>
      </w:rPr>
      <w:t>– P</w:t>
    </w:r>
    <w:r w:rsidR="00FE19B9">
      <w:rPr>
        <w:sz w:val="16"/>
        <w:szCs w:val="16"/>
      </w:rPr>
      <w:t>33</w:t>
    </w:r>
    <w:r w:rsidRPr="0048087F">
      <w:rPr>
        <w:sz w:val="16"/>
        <w:szCs w:val="16"/>
      </w:rPr>
      <w:t xml:space="preserve"> – </w:t>
    </w:r>
    <w:r w:rsidR="00FE19B9" w:rsidRPr="00FE19B9">
      <w:rPr>
        <w:sz w:val="16"/>
        <w:szCs w:val="16"/>
      </w:rPr>
      <w:t>04/2024</w:t>
    </w:r>
    <w:r w:rsidR="00FE19B9">
      <w:rPr>
        <w:color w:val="0070C0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</w:t>
    </w:r>
    <w:r w:rsidR="0048294D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A26C" w14:textId="77777777" w:rsidR="009922F5" w:rsidRDefault="009922F5" w:rsidP="0018136A">
      <w:pPr>
        <w:spacing w:after="0"/>
      </w:pPr>
      <w:r>
        <w:separator/>
      </w:r>
    </w:p>
  </w:footnote>
  <w:footnote w:type="continuationSeparator" w:id="0">
    <w:p w14:paraId="1A5A9CEC" w14:textId="77777777" w:rsidR="009922F5" w:rsidRDefault="009922F5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0247BE"/>
    <w:multiLevelType w:val="hybridMultilevel"/>
    <w:tmpl w:val="30CE9968"/>
    <w:lvl w:ilvl="0" w:tplc="04070005">
      <w:start w:val="1"/>
      <w:numFmt w:val="bullet"/>
      <w:lvlText w:val=""/>
      <w:lvlJc w:val="left"/>
      <w:pPr>
        <w:ind w:left="132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3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8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5"/>
  </w:num>
  <w:num w:numId="9" w16cid:durableId="1480729211">
    <w:abstractNumId w:val="5"/>
  </w:num>
  <w:num w:numId="10" w16cid:durableId="607004782">
    <w:abstractNumId w:val="24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6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9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7"/>
  </w:num>
  <w:num w:numId="30" w16cid:durableId="1853563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35DAA"/>
    <w:rsid w:val="000515DC"/>
    <w:rsid w:val="000516ED"/>
    <w:rsid w:val="000654CB"/>
    <w:rsid w:val="00073282"/>
    <w:rsid w:val="00083E0F"/>
    <w:rsid w:val="00084AD8"/>
    <w:rsid w:val="0008741A"/>
    <w:rsid w:val="000D4820"/>
    <w:rsid w:val="000E290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50288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D26F3"/>
    <w:rsid w:val="001D3D36"/>
    <w:rsid w:val="001F35A2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2D"/>
    <w:rsid w:val="004C09E7"/>
    <w:rsid w:val="004C1DF4"/>
    <w:rsid w:val="004D2ABA"/>
    <w:rsid w:val="004F3951"/>
    <w:rsid w:val="004F5026"/>
    <w:rsid w:val="00503DB7"/>
    <w:rsid w:val="00507EF3"/>
    <w:rsid w:val="005132D2"/>
    <w:rsid w:val="00513F60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150F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B466E"/>
    <w:rsid w:val="006D62E5"/>
    <w:rsid w:val="006D7D9C"/>
    <w:rsid w:val="006E3B58"/>
    <w:rsid w:val="006E7E86"/>
    <w:rsid w:val="006F0DE1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43C8"/>
    <w:rsid w:val="009570B0"/>
    <w:rsid w:val="00960946"/>
    <w:rsid w:val="00972D1E"/>
    <w:rsid w:val="00974CD1"/>
    <w:rsid w:val="009922F5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641E3"/>
    <w:rsid w:val="00A87876"/>
    <w:rsid w:val="00AA2945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C243C2"/>
    <w:rsid w:val="00C345CA"/>
    <w:rsid w:val="00C37271"/>
    <w:rsid w:val="00C60FDA"/>
    <w:rsid w:val="00C81A2B"/>
    <w:rsid w:val="00C9039A"/>
    <w:rsid w:val="00C9093D"/>
    <w:rsid w:val="00C951B5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5C9C"/>
    <w:rsid w:val="00F6456F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E19B9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9B9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93743D" w:rsidP="0093743D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93743D" w:rsidP="0093743D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BEBE1E23B348F6AC045E62D6BD5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4754E-F0E0-4837-B4C1-FA84E5F978D0}"/>
      </w:docPartPr>
      <w:docPartBody>
        <w:p w:rsidR="0093743D" w:rsidRDefault="0093743D" w:rsidP="0093743D">
          <w:pPr>
            <w:pStyle w:val="F9BEBE1E23B348F6AC045E62D6BD59D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14B3820DF741E7B771543D12976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18A1D-7DB9-437E-85B1-0103B4D12035}"/>
      </w:docPartPr>
      <w:docPartBody>
        <w:p w:rsidR="0093743D" w:rsidRDefault="0093743D" w:rsidP="0093743D">
          <w:pPr>
            <w:pStyle w:val="3814B3820DF741E7B771543D12976BB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382F58"/>
    <w:rsid w:val="0047464A"/>
    <w:rsid w:val="00855CCD"/>
    <w:rsid w:val="00904927"/>
    <w:rsid w:val="0093743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93743D"/>
    <w:rPr>
      <w:color w:val="808080"/>
    </w:rPr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D651B552179147F58886A2E7B8A3AFFD1">
    <w:name w:val="D651B552179147F58886A2E7B8A3AFFD1"/>
    <w:rsid w:val="0093743D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93743D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9BEBE1E23B348F6AC045E62D6BD59DE">
    <w:name w:val="F9BEBE1E23B348F6AC045E62D6BD59DE"/>
    <w:rsid w:val="0093743D"/>
    <w:pPr>
      <w:spacing w:line="278" w:lineRule="auto"/>
    </w:pPr>
    <w:rPr>
      <w:sz w:val="24"/>
      <w:szCs w:val="24"/>
    </w:rPr>
  </w:style>
  <w:style w:type="paragraph" w:customStyle="1" w:styleId="3814B3820DF741E7B771543D12976BB9">
    <w:name w:val="3814B3820DF741E7B771543D12976BB9"/>
    <w:rsid w:val="0093743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66746-99DE-4ADA-BC55-3E49B1775E83}">
  <ds:schemaRefs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145de765-d54b-4b65-981d-9bbc827d75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7</cp:revision>
  <cp:lastPrinted>2023-06-22T11:06:00Z</cp:lastPrinted>
  <dcterms:created xsi:type="dcterms:W3CDTF">2024-04-16T13:26:00Z</dcterms:created>
  <dcterms:modified xsi:type="dcterms:W3CDTF">2024-04-30T11:13:00Z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